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122CB" w14:textId="77777777" w:rsidR="008C4A84" w:rsidRPr="00833C8A" w:rsidRDefault="00833C8A" w:rsidP="00833C8A">
      <w:pPr>
        <w:spacing w:line="320" w:lineRule="exact"/>
        <w:jc w:val="right"/>
        <w:rPr>
          <w:rFonts w:ascii="メイリオ" w:eastAsia="メイリオ" w:hAnsi="メイリオ"/>
          <w:u w:val="single"/>
        </w:rPr>
      </w:pPr>
      <w:r w:rsidRPr="00833C8A">
        <w:rPr>
          <w:rFonts w:ascii="メイリオ" w:eastAsia="メイリオ" w:hAnsi="メイリオ" w:hint="eastAsia"/>
          <w:u w:val="single"/>
        </w:rPr>
        <w:t>提出日　　　年　　　月　　　日</w:t>
      </w:r>
    </w:p>
    <w:p w14:paraId="32809818" w14:textId="77777777" w:rsidR="00833C8A" w:rsidRDefault="00833C8A" w:rsidP="00050BB0">
      <w:pPr>
        <w:spacing w:line="320" w:lineRule="exact"/>
        <w:rPr>
          <w:rFonts w:ascii="メイリオ" w:eastAsia="メイリオ" w:hAnsi="メイリオ"/>
        </w:rPr>
      </w:pPr>
      <w:r w:rsidRPr="00050BB0">
        <w:rPr>
          <w:rFonts w:ascii="メイリオ" w:eastAsia="メイリオ" w:hAnsi="メイリオ" w:hint="eastAsia"/>
          <w:noProof/>
        </w:rPr>
        <mc:AlternateContent>
          <mc:Choice Requires="wps">
            <w:drawing>
              <wp:anchor distT="0" distB="0" distL="114300" distR="114300" simplePos="0" relativeHeight="251660288" behindDoc="0" locked="0" layoutInCell="1" allowOverlap="1" wp14:anchorId="5C2AE50A" wp14:editId="74A1A644">
                <wp:simplePos x="0" y="0"/>
                <wp:positionH relativeFrom="column">
                  <wp:posOffset>-64135</wp:posOffset>
                </wp:positionH>
                <wp:positionV relativeFrom="paragraph">
                  <wp:posOffset>106680</wp:posOffset>
                </wp:positionV>
                <wp:extent cx="6457950" cy="438150"/>
                <wp:effectExtent l="0" t="0" r="1905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38150"/>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525888F5" w14:textId="77777777" w:rsidR="006A1657" w:rsidRPr="00833C8A" w:rsidRDefault="006A1657" w:rsidP="009B3773">
                            <w:pPr>
                              <w:jc w:val="center"/>
                              <w:rPr>
                                <w:rFonts w:ascii="メイリオ" w:eastAsia="メイリオ" w:hAnsi="メイリオ"/>
                                <w:b/>
                                <w:color w:val="FFFFFF" w:themeColor="background1"/>
                                <w:sz w:val="36"/>
                                <w:szCs w:val="32"/>
                              </w:rPr>
                            </w:pPr>
                            <w:r w:rsidRPr="00833C8A">
                              <w:rPr>
                                <w:rFonts w:ascii="メイリオ" w:eastAsia="メイリオ" w:hAnsi="メイリオ" w:hint="eastAsia"/>
                                <w:b/>
                                <w:color w:val="FFFFFF" w:themeColor="background1"/>
                                <w:sz w:val="36"/>
                                <w:szCs w:val="32"/>
                              </w:rPr>
                              <w:t>避難確保計画チェックリスト</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AE50A" id="_x0000_t202" coordsize="21600,21600" o:spt="202" path="m,l,21600r21600,l21600,xe">
                <v:stroke joinstyle="miter"/>
                <v:path gradientshapeok="t" o:connecttype="rect"/>
              </v:shapetype>
              <v:shape id="テキスト ボックス 2" o:spid="_x0000_s1026" type="#_x0000_t202" style="position:absolute;left:0;text-align:left;margin-left:-5.05pt;margin-top:8.4pt;width:508.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" fillcolor="black [3200]" strokecolor="black [1600]" strokeweight="2pt">
                <v:textbox inset="5.85pt,.7pt,5.85pt,.7pt">
                  <w:txbxContent>
                    <w:p w14:paraId="525888F5" w14:textId="77777777" w:rsidR="006A1657" w:rsidRPr="00833C8A" w:rsidRDefault="006A1657" w:rsidP="009B3773">
                      <w:pPr>
                        <w:jc w:val="center"/>
                        <w:rPr>
                          <w:rFonts w:ascii="メイリオ" w:eastAsia="メイリオ" w:hAnsi="メイリオ"/>
                          <w:b/>
                          <w:color w:val="FFFFFF" w:themeColor="background1"/>
                          <w:sz w:val="36"/>
                          <w:szCs w:val="32"/>
                        </w:rPr>
                      </w:pPr>
                      <w:r w:rsidRPr="00833C8A">
                        <w:rPr>
                          <w:rFonts w:ascii="メイリオ" w:eastAsia="メイリオ" w:hAnsi="メイリオ" w:hint="eastAsia"/>
                          <w:b/>
                          <w:color w:val="FFFFFF" w:themeColor="background1"/>
                          <w:sz w:val="36"/>
                          <w:szCs w:val="32"/>
                        </w:rPr>
                        <w:t>避難確保計画チェックリスト</w:t>
                      </w:r>
                    </w:p>
                  </w:txbxContent>
                </v:textbox>
              </v:shape>
            </w:pict>
          </mc:Fallback>
        </mc:AlternateContent>
      </w:r>
    </w:p>
    <w:p w14:paraId="0A579C1A" w14:textId="77777777" w:rsidR="00833C8A" w:rsidRDefault="00833C8A" w:rsidP="00050BB0">
      <w:pPr>
        <w:spacing w:line="320" w:lineRule="exact"/>
        <w:rPr>
          <w:rFonts w:ascii="メイリオ" w:eastAsia="メイリオ" w:hAnsi="メイリオ"/>
        </w:rPr>
      </w:pPr>
    </w:p>
    <w:tbl>
      <w:tblPr>
        <w:tblpPr w:leftFromText="142" w:rightFromText="142" w:vertAnchor="page" w:horzAnchor="margin" w:tblpY="19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3"/>
        <w:gridCol w:w="8501"/>
      </w:tblGrid>
      <w:tr w:rsidR="00833C8A" w:rsidRPr="00050BB0" w14:paraId="5277D142" w14:textId="77777777" w:rsidTr="00833C8A">
        <w:trPr>
          <w:trHeight w:val="533"/>
        </w:trPr>
        <w:tc>
          <w:tcPr>
            <w:tcW w:w="1674" w:type="dxa"/>
            <w:tcBorders>
              <w:top w:val="single" w:sz="12" w:space="0" w:color="auto"/>
              <w:left w:val="single" w:sz="12" w:space="0" w:color="auto"/>
            </w:tcBorders>
            <w:vAlign w:val="center"/>
          </w:tcPr>
          <w:p w14:paraId="5E0C3A94" w14:textId="77777777" w:rsidR="00833C8A" w:rsidRPr="00050BB0" w:rsidRDefault="00833C8A" w:rsidP="00833C8A">
            <w:pPr>
              <w:spacing w:line="320" w:lineRule="exact"/>
              <w:ind w:left="-19"/>
              <w:jc w:val="center"/>
              <w:rPr>
                <w:rFonts w:ascii="メイリオ" w:eastAsia="メイリオ" w:hAnsi="メイリオ"/>
              </w:rPr>
            </w:pPr>
            <w:r w:rsidRPr="00050BB0">
              <w:rPr>
                <w:rFonts w:ascii="メイリオ" w:eastAsia="メイリオ" w:hAnsi="メイリオ" w:hint="eastAsia"/>
              </w:rPr>
              <w:t>施設名</w:t>
            </w:r>
          </w:p>
        </w:tc>
        <w:tc>
          <w:tcPr>
            <w:tcW w:w="8505" w:type="dxa"/>
            <w:tcBorders>
              <w:top w:val="single" w:sz="12" w:space="0" w:color="auto"/>
              <w:right w:val="single" w:sz="12" w:space="0" w:color="auto"/>
            </w:tcBorders>
            <w:vAlign w:val="center"/>
          </w:tcPr>
          <w:p w14:paraId="16303542" w14:textId="77777777" w:rsidR="00833C8A" w:rsidRPr="00050BB0" w:rsidRDefault="00833C8A" w:rsidP="00833C8A">
            <w:pPr>
              <w:spacing w:line="320" w:lineRule="exact"/>
              <w:ind w:left="-19"/>
              <w:rPr>
                <w:rFonts w:ascii="メイリオ" w:eastAsia="メイリオ" w:hAnsi="メイリオ"/>
              </w:rPr>
            </w:pPr>
          </w:p>
        </w:tc>
      </w:tr>
      <w:tr w:rsidR="00833C8A" w:rsidRPr="00050BB0" w14:paraId="2E9D0267" w14:textId="77777777" w:rsidTr="00833C8A">
        <w:trPr>
          <w:trHeight w:val="561"/>
        </w:trPr>
        <w:tc>
          <w:tcPr>
            <w:tcW w:w="1674" w:type="dxa"/>
            <w:tcBorders>
              <w:left w:val="single" w:sz="12" w:space="0" w:color="auto"/>
            </w:tcBorders>
            <w:vAlign w:val="center"/>
          </w:tcPr>
          <w:p w14:paraId="59A3B83A" w14:textId="77777777" w:rsidR="00833C8A" w:rsidRPr="00050BB0" w:rsidRDefault="00833C8A" w:rsidP="00833C8A">
            <w:pPr>
              <w:spacing w:line="320" w:lineRule="exact"/>
              <w:ind w:left="-19"/>
              <w:jc w:val="center"/>
              <w:rPr>
                <w:rFonts w:ascii="メイリオ" w:eastAsia="メイリオ" w:hAnsi="メイリオ"/>
              </w:rPr>
            </w:pPr>
            <w:r w:rsidRPr="00050BB0">
              <w:rPr>
                <w:rFonts w:ascii="メイリオ" w:eastAsia="メイリオ" w:hAnsi="メイリオ" w:hint="eastAsia"/>
              </w:rPr>
              <w:t>所在地</w:t>
            </w:r>
          </w:p>
        </w:tc>
        <w:tc>
          <w:tcPr>
            <w:tcW w:w="8505" w:type="dxa"/>
            <w:tcBorders>
              <w:right w:val="single" w:sz="12" w:space="0" w:color="auto"/>
            </w:tcBorders>
            <w:vAlign w:val="center"/>
          </w:tcPr>
          <w:p w14:paraId="78DF6E72" w14:textId="77777777" w:rsidR="00833C8A" w:rsidRPr="00050BB0" w:rsidRDefault="00833C8A" w:rsidP="00833C8A">
            <w:pPr>
              <w:spacing w:line="320" w:lineRule="exact"/>
              <w:ind w:left="-19"/>
              <w:rPr>
                <w:rFonts w:ascii="メイリオ" w:eastAsia="メイリオ" w:hAnsi="メイリオ"/>
              </w:rPr>
            </w:pPr>
          </w:p>
        </w:tc>
      </w:tr>
      <w:tr w:rsidR="00833C8A" w:rsidRPr="00050BB0" w14:paraId="55E15CBF" w14:textId="77777777" w:rsidTr="00833C8A">
        <w:trPr>
          <w:trHeight w:val="555"/>
        </w:trPr>
        <w:tc>
          <w:tcPr>
            <w:tcW w:w="1674" w:type="dxa"/>
            <w:vMerge w:val="restart"/>
            <w:tcBorders>
              <w:left w:val="single" w:sz="12" w:space="0" w:color="auto"/>
            </w:tcBorders>
            <w:vAlign w:val="center"/>
          </w:tcPr>
          <w:p w14:paraId="5871EDFA" w14:textId="77777777" w:rsidR="00833C8A" w:rsidRPr="00050BB0" w:rsidRDefault="00833C8A" w:rsidP="00833C8A">
            <w:pPr>
              <w:spacing w:line="320" w:lineRule="exact"/>
              <w:ind w:left="-19"/>
              <w:jc w:val="center"/>
              <w:rPr>
                <w:rFonts w:ascii="メイリオ" w:eastAsia="メイリオ" w:hAnsi="メイリオ"/>
              </w:rPr>
            </w:pPr>
            <w:r w:rsidRPr="00050BB0">
              <w:rPr>
                <w:rFonts w:ascii="メイリオ" w:eastAsia="メイリオ" w:hAnsi="メイリオ" w:hint="eastAsia"/>
              </w:rPr>
              <w:t>連絡先</w:t>
            </w:r>
          </w:p>
        </w:tc>
        <w:tc>
          <w:tcPr>
            <w:tcW w:w="8505" w:type="dxa"/>
            <w:tcBorders>
              <w:right w:val="single" w:sz="12" w:space="0" w:color="auto"/>
            </w:tcBorders>
            <w:vAlign w:val="center"/>
          </w:tcPr>
          <w:p w14:paraId="25C37161" w14:textId="77777777" w:rsidR="00833C8A" w:rsidRPr="00050BB0" w:rsidRDefault="00833C8A" w:rsidP="00833C8A">
            <w:pPr>
              <w:spacing w:line="320" w:lineRule="exact"/>
              <w:ind w:left="-19"/>
              <w:rPr>
                <w:rFonts w:ascii="メイリオ" w:eastAsia="メイリオ" w:hAnsi="メイリオ"/>
              </w:rPr>
            </w:pPr>
            <w:r w:rsidRPr="00050BB0">
              <w:rPr>
                <w:rFonts w:ascii="メイリオ" w:eastAsia="メイリオ" w:hAnsi="メイリオ" w:hint="eastAsia"/>
              </w:rPr>
              <w:t>（担当者）</w:t>
            </w:r>
          </w:p>
        </w:tc>
      </w:tr>
      <w:tr w:rsidR="00833C8A" w:rsidRPr="00050BB0" w14:paraId="20B737AE" w14:textId="77777777" w:rsidTr="00833C8A">
        <w:trPr>
          <w:trHeight w:val="563"/>
        </w:trPr>
        <w:tc>
          <w:tcPr>
            <w:tcW w:w="1674" w:type="dxa"/>
            <w:vMerge/>
            <w:tcBorders>
              <w:left w:val="single" w:sz="12" w:space="0" w:color="auto"/>
            </w:tcBorders>
            <w:vAlign w:val="center"/>
          </w:tcPr>
          <w:p w14:paraId="41AFE24E" w14:textId="77777777" w:rsidR="00833C8A" w:rsidRPr="00050BB0" w:rsidRDefault="00833C8A" w:rsidP="00833C8A">
            <w:pPr>
              <w:spacing w:line="320" w:lineRule="exact"/>
              <w:ind w:left="-19"/>
              <w:jc w:val="center"/>
              <w:rPr>
                <w:rFonts w:ascii="メイリオ" w:eastAsia="メイリオ" w:hAnsi="メイリオ"/>
              </w:rPr>
            </w:pPr>
          </w:p>
        </w:tc>
        <w:tc>
          <w:tcPr>
            <w:tcW w:w="8505" w:type="dxa"/>
            <w:tcBorders>
              <w:right w:val="single" w:sz="12" w:space="0" w:color="auto"/>
            </w:tcBorders>
            <w:vAlign w:val="center"/>
          </w:tcPr>
          <w:p w14:paraId="138998CA" w14:textId="77777777" w:rsidR="00833C8A" w:rsidRPr="00050BB0" w:rsidRDefault="00833C8A" w:rsidP="00833C8A">
            <w:pPr>
              <w:spacing w:line="320" w:lineRule="exact"/>
              <w:ind w:left="-19"/>
              <w:rPr>
                <w:rFonts w:ascii="メイリオ" w:eastAsia="メイリオ" w:hAnsi="メイリオ"/>
              </w:rPr>
            </w:pPr>
            <w:r w:rsidRPr="00050BB0">
              <w:rPr>
                <w:rFonts w:ascii="メイリオ" w:eastAsia="メイリオ" w:hAnsi="メイリオ" w:hint="eastAsia"/>
              </w:rPr>
              <w:t>（電　話）　　　　　　　　　　　（メール）</w:t>
            </w:r>
          </w:p>
        </w:tc>
      </w:tr>
    </w:tbl>
    <w:p w14:paraId="2FDFCDD4" w14:textId="77777777" w:rsidR="003A4728" w:rsidRDefault="003A4728" w:rsidP="00050BB0">
      <w:pPr>
        <w:spacing w:line="320" w:lineRule="exact"/>
        <w:rPr>
          <w:rFonts w:ascii="メイリオ" w:eastAsia="メイリオ" w:hAnsi="メイリオ"/>
        </w:rPr>
      </w:pPr>
    </w:p>
    <w:p w14:paraId="37E7F9A9" w14:textId="77777777" w:rsidR="00833C8A" w:rsidRPr="00050BB0" w:rsidRDefault="00833C8A" w:rsidP="00050BB0">
      <w:pPr>
        <w:spacing w:line="320" w:lineRule="exact"/>
        <w:rPr>
          <w:rFonts w:ascii="メイリオ" w:eastAsia="メイリオ" w:hAnsi="メイリオ"/>
        </w:rPr>
      </w:pPr>
    </w:p>
    <w:tbl>
      <w:tblPr>
        <w:tblW w:w="1019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0"/>
        <w:gridCol w:w="46"/>
        <w:gridCol w:w="7799"/>
        <w:gridCol w:w="735"/>
        <w:gridCol w:w="642"/>
        <w:gridCol w:w="645"/>
      </w:tblGrid>
      <w:tr w:rsidR="001E254A" w:rsidRPr="00050BB0" w14:paraId="699D8B74" w14:textId="77777777" w:rsidTr="00050BB0">
        <w:trPr>
          <w:trHeight w:val="483"/>
        </w:trPr>
        <w:tc>
          <w:tcPr>
            <w:tcW w:w="8175" w:type="dxa"/>
            <w:gridSpan w:val="3"/>
            <w:tcBorders>
              <w:top w:val="single" w:sz="12" w:space="0" w:color="auto"/>
              <w:left w:val="single" w:sz="12" w:space="0" w:color="auto"/>
            </w:tcBorders>
            <w:shd w:val="clear" w:color="auto" w:fill="auto"/>
            <w:vAlign w:val="center"/>
          </w:tcPr>
          <w:p w14:paraId="59619259" w14:textId="77777777" w:rsidR="001E254A" w:rsidRPr="00050BB0" w:rsidRDefault="001E254A" w:rsidP="00050BB0">
            <w:pPr>
              <w:spacing w:line="320" w:lineRule="exact"/>
              <w:jc w:val="center"/>
              <w:rPr>
                <w:rFonts w:ascii="メイリオ" w:eastAsia="メイリオ" w:hAnsi="メイリオ"/>
                <w:b/>
                <w:sz w:val="28"/>
                <w:szCs w:val="28"/>
              </w:rPr>
            </w:pPr>
            <w:r w:rsidRPr="00030C28">
              <w:rPr>
                <w:rFonts w:ascii="メイリオ" w:eastAsia="メイリオ" w:hAnsi="メイリオ" w:hint="eastAsia"/>
                <w:b/>
                <w:spacing w:val="57"/>
                <w:kern w:val="0"/>
                <w:sz w:val="28"/>
                <w:szCs w:val="28"/>
                <w:fitText w:val="2248" w:id="1726191874"/>
              </w:rPr>
              <w:t>チェック項</w:t>
            </w:r>
            <w:r w:rsidRPr="00030C28">
              <w:rPr>
                <w:rFonts w:ascii="メイリオ" w:eastAsia="メイリオ" w:hAnsi="メイリオ" w:hint="eastAsia"/>
                <w:b/>
                <w:spacing w:val="-1"/>
                <w:kern w:val="0"/>
                <w:sz w:val="28"/>
                <w:szCs w:val="28"/>
                <w:fitText w:val="2248" w:id="1726191874"/>
              </w:rPr>
              <w:t>目</w:t>
            </w:r>
          </w:p>
        </w:tc>
        <w:tc>
          <w:tcPr>
            <w:tcW w:w="735" w:type="dxa"/>
            <w:tcBorders>
              <w:top w:val="single" w:sz="12" w:space="0" w:color="auto"/>
            </w:tcBorders>
            <w:shd w:val="clear" w:color="auto" w:fill="auto"/>
            <w:vAlign w:val="center"/>
          </w:tcPr>
          <w:p w14:paraId="0F3844E4" w14:textId="77777777" w:rsidR="001E254A" w:rsidRPr="00050BB0" w:rsidRDefault="00D52DE2" w:rsidP="00050BB0">
            <w:pPr>
              <w:spacing w:line="320" w:lineRule="exact"/>
              <w:jc w:val="center"/>
              <w:rPr>
                <w:rFonts w:ascii="メイリオ" w:eastAsia="メイリオ" w:hAnsi="メイリオ"/>
                <w:b/>
                <w:sz w:val="18"/>
                <w:szCs w:val="18"/>
              </w:rPr>
            </w:pPr>
            <w:r w:rsidRPr="00050BB0">
              <w:rPr>
                <w:rFonts w:ascii="メイリオ" w:eastAsia="メイリオ" w:hAnsi="メイリオ" w:hint="eastAsia"/>
                <w:b/>
                <w:sz w:val="18"/>
                <w:szCs w:val="18"/>
              </w:rPr>
              <w:t>ﾍﾟｰｼﾞ</w:t>
            </w:r>
          </w:p>
        </w:tc>
        <w:tc>
          <w:tcPr>
            <w:tcW w:w="642" w:type="dxa"/>
            <w:tcBorders>
              <w:top w:val="single" w:sz="12" w:space="0" w:color="auto"/>
            </w:tcBorders>
            <w:shd w:val="clear" w:color="auto" w:fill="auto"/>
            <w:vAlign w:val="center"/>
          </w:tcPr>
          <w:p w14:paraId="7CB78929" w14:textId="77777777" w:rsidR="001E254A" w:rsidRPr="00050BB0" w:rsidRDefault="001E254A" w:rsidP="00050BB0">
            <w:pPr>
              <w:spacing w:line="320" w:lineRule="exact"/>
              <w:jc w:val="center"/>
              <w:rPr>
                <w:rFonts w:ascii="メイリオ" w:eastAsia="メイリオ" w:hAnsi="メイリオ"/>
                <w:b/>
                <w:sz w:val="20"/>
                <w:szCs w:val="20"/>
              </w:rPr>
            </w:pPr>
            <w:r w:rsidRPr="00050BB0">
              <w:rPr>
                <w:rFonts w:ascii="メイリオ" w:eastAsia="メイリオ" w:hAnsi="メイリオ" w:hint="eastAsia"/>
                <w:b/>
                <w:sz w:val="20"/>
                <w:szCs w:val="20"/>
              </w:rPr>
              <w:t>施設</w:t>
            </w:r>
          </w:p>
        </w:tc>
        <w:tc>
          <w:tcPr>
            <w:tcW w:w="645" w:type="dxa"/>
            <w:tcBorders>
              <w:top w:val="single" w:sz="12" w:space="0" w:color="auto"/>
              <w:right w:val="single" w:sz="12" w:space="0" w:color="auto"/>
            </w:tcBorders>
            <w:shd w:val="clear" w:color="auto" w:fill="auto"/>
            <w:vAlign w:val="center"/>
          </w:tcPr>
          <w:p w14:paraId="2815DBCA" w14:textId="77777777" w:rsidR="001E254A" w:rsidRPr="00050BB0" w:rsidRDefault="001E254A" w:rsidP="00050BB0">
            <w:pPr>
              <w:spacing w:line="320" w:lineRule="exact"/>
              <w:jc w:val="center"/>
              <w:rPr>
                <w:rFonts w:ascii="メイリオ" w:eastAsia="メイリオ" w:hAnsi="メイリオ"/>
                <w:b/>
                <w:sz w:val="20"/>
                <w:szCs w:val="20"/>
              </w:rPr>
            </w:pPr>
            <w:r w:rsidRPr="00050BB0">
              <w:rPr>
                <w:rFonts w:ascii="メイリオ" w:eastAsia="メイリオ" w:hAnsi="メイリオ" w:hint="eastAsia"/>
                <w:b/>
                <w:sz w:val="20"/>
                <w:szCs w:val="20"/>
              </w:rPr>
              <w:t>市</w:t>
            </w:r>
          </w:p>
        </w:tc>
      </w:tr>
      <w:tr w:rsidR="002E70CA" w:rsidRPr="00050BB0" w14:paraId="66297F5C" w14:textId="77777777" w:rsidTr="00E22D53">
        <w:trPr>
          <w:trHeight w:val="578"/>
        </w:trPr>
        <w:tc>
          <w:tcPr>
            <w:tcW w:w="10197" w:type="dxa"/>
            <w:gridSpan w:val="6"/>
            <w:tcBorders>
              <w:top w:val="single" w:sz="12" w:space="0" w:color="auto"/>
              <w:left w:val="single" w:sz="12" w:space="0" w:color="auto"/>
              <w:bottom w:val="nil"/>
              <w:right w:val="single" w:sz="12" w:space="0" w:color="auto"/>
            </w:tcBorders>
            <w:shd w:val="clear" w:color="auto" w:fill="D9D9D9"/>
            <w:vAlign w:val="center"/>
          </w:tcPr>
          <w:p w14:paraId="5BFBCE62" w14:textId="77777777" w:rsidR="00050BB0" w:rsidRPr="00050BB0" w:rsidRDefault="002E70CA" w:rsidP="00833C8A">
            <w:pPr>
              <w:spacing w:line="320" w:lineRule="exact"/>
              <w:rPr>
                <w:rFonts w:ascii="メイリオ" w:eastAsia="メイリオ" w:hAnsi="メイリオ"/>
              </w:rPr>
            </w:pPr>
            <w:r w:rsidRPr="00050BB0">
              <w:rPr>
                <w:rFonts w:ascii="メイリオ" w:eastAsia="メイリオ" w:hAnsi="メイリオ" w:hint="eastAsia"/>
              </w:rPr>
              <w:t>（ア）防災体制、情報収集・伝達</w:t>
            </w:r>
          </w:p>
        </w:tc>
      </w:tr>
      <w:tr w:rsidR="00C17E34" w:rsidRPr="00050BB0" w14:paraId="39186474" w14:textId="77777777" w:rsidTr="00833C8A">
        <w:trPr>
          <w:trHeight w:val="759"/>
        </w:trPr>
        <w:tc>
          <w:tcPr>
            <w:tcW w:w="376" w:type="dxa"/>
            <w:gridSpan w:val="2"/>
            <w:vMerge w:val="restart"/>
            <w:tcBorders>
              <w:top w:val="nil"/>
              <w:left w:val="single" w:sz="12" w:space="0" w:color="auto"/>
            </w:tcBorders>
            <w:shd w:val="clear" w:color="auto" w:fill="D9D9D9"/>
            <w:vAlign w:val="center"/>
          </w:tcPr>
          <w:p w14:paraId="6107CCA1" w14:textId="77777777" w:rsidR="00C17E34" w:rsidRPr="00050BB0" w:rsidRDefault="00C17E34" w:rsidP="00050BB0">
            <w:pPr>
              <w:spacing w:line="320" w:lineRule="exact"/>
              <w:rPr>
                <w:rFonts w:ascii="メイリオ" w:eastAsia="メイリオ" w:hAnsi="メイリオ"/>
                <w:sz w:val="22"/>
              </w:rPr>
            </w:pPr>
          </w:p>
        </w:tc>
        <w:tc>
          <w:tcPr>
            <w:tcW w:w="7799" w:type="dxa"/>
            <w:tcBorders>
              <w:bottom w:val="single" w:sz="4" w:space="0" w:color="auto"/>
            </w:tcBorders>
            <w:vAlign w:val="center"/>
          </w:tcPr>
          <w:p w14:paraId="03421F06" w14:textId="1BE11BB6" w:rsidR="00C17E34" w:rsidRPr="00050BB0" w:rsidRDefault="00C17E34" w:rsidP="00050BB0">
            <w:pPr>
              <w:spacing w:line="320" w:lineRule="exact"/>
              <w:ind w:left="220" w:hangingChars="100" w:hanging="220"/>
              <w:rPr>
                <w:rFonts w:ascii="メイリオ" w:eastAsia="メイリオ" w:hAnsi="メイリオ"/>
                <w:sz w:val="22"/>
              </w:rPr>
            </w:pPr>
            <w:r w:rsidRPr="00050BB0">
              <w:rPr>
                <w:rFonts w:ascii="メイリオ" w:eastAsia="メイリオ" w:hAnsi="メイリオ" w:hint="eastAsia"/>
                <w:sz w:val="22"/>
              </w:rPr>
              <w:t>◆</w:t>
            </w:r>
            <w:r w:rsidR="00050BB0" w:rsidRPr="00050BB0">
              <w:rPr>
                <w:rFonts w:ascii="メイリオ" w:eastAsia="メイリオ" w:hAnsi="メイリオ" w:hint="eastAsia"/>
                <w:sz w:val="22"/>
              </w:rPr>
              <w:t>施設の所在する地域における、浸水するおそれのある河川の情報、土砂災害に関する情報や避難情報</w:t>
            </w:r>
            <w:r w:rsidR="00562F88">
              <w:rPr>
                <w:rFonts w:ascii="メイリオ" w:eastAsia="メイリオ" w:hAnsi="メイリオ" w:hint="eastAsia"/>
                <w:sz w:val="22"/>
              </w:rPr>
              <w:t>等</w:t>
            </w:r>
            <w:r w:rsidR="00050BB0" w:rsidRPr="00050BB0">
              <w:rPr>
                <w:rFonts w:ascii="メイリオ" w:eastAsia="メイリオ" w:hAnsi="メイリオ" w:hint="eastAsia"/>
                <w:sz w:val="22"/>
              </w:rPr>
              <w:t>を収集・伝達する体制が定められているか</w:t>
            </w:r>
          </w:p>
        </w:tc>
        <w:tc>
          <w:tcPr>
            <w:tcW w:w="735" w:type="dxa"/>
            <w:tcBorders>
              <w:bottom w:val="single" w:sz="4" w:space="0" w:color="auto"/>
            </w:tcBorders>
            <w:vAlign w:val="center"/>
          </w:tcPr>
          <w:p w14:paraId="1AACD730" w14:textId="77777777" w:rsidR="00C17E34" w:rsidRPr="00050BB0" w:rsidRDefault="00C17E34" w:rsidP="00050BB0">
            <w:pPr>
              <w:spacing w:line="320" w:lineRule="exact"/>
              <w:rPr>
                <w:rFonts w:ascii="メイリオ" w:eastAsia="メイリオ" w:hAnsi="メイリオ"/>
                <w:sz w:val="22"/>
              </w:rPr>
            </w:pPr>
          </w:p>
        </w:tc>
        <w:tc>
          <w:tcPr>
            <w:tcW w:w="642" w:type="dxa"/>
            <w:tcBorders>
              <w:bottom w:val="single" w:sz="4" w:space="0" w:color="auto"/>
              <w:tr2bl w:val="nil"/>
            </w:tcBorders>
            <w:vAlign w:val="center"/>
          </w:tcPr>
          <w:p w14:paraId="73C81425" w14:textId="77777777" w:rsidR="00C17E34" w:rsidRPr="00050BB0" w:rsidRDefault="00C17E3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c>
          <w:tcPr>
            <w:tcW w:w="645" w:type="dxa"/>
            <w:tcBorders>
              <w:bottom w:val="single" w:sz="4" w:space="0" w:color="auto"/>
              <w:right w:val="single" w:sz="12" w:space="0" w:color="auto"/>
            </w:tcBorders>
            <w:vAlign w:val="center"/>
          </w:tcPr>
          <w:p w14:paraId="5DB9B9C3" w14:textId="77777777" w:rsidR="00C17E34" w:rsidRPr="00050BB0" w:rsidRDefault="00C17E3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r>
      <w:tr w:rsidR="00C17E34" w:rsidRPr="00050BB0" w14:paraId="0141F3C2" w14:textId="77777777" w:rsidTr="00050BB0">
        <w:trPr>
          <w:trHeight w:val="794"/>
        </w:trPr>
        <w:tc>
          <w:tcPr>
            <w:tcW w:w="376" w:type="dxa"/>
            <w:gridSpan w:val="2"/>
            <w:vMerge/>
            <w:tcBorders>
              <w:left w:val="single" w:sz="12" w:space="0" w:color="auto"/>
            </w:tcBorders>
            <w:shd w:val="clear" w:color="auto" w:fill="D9D9D9"/>
            <w:vAlign w:val="center"/>
          </w:tcPr>
          <w:p w14:paraId="77D27E38" w14:textId="77777777" w:rsidR="00C17E34" w:rsidRPr="00050BB0" w:rsidRDefault="00C17E34" w:rsidP="00050BB0">
            <w:pPr>
              <w:spacing w:line="320" w:lineRule="exact"/>
              <w:rPr>
                <w:rFonts w:ascii="メイリオ" w:eastAsia="メイリオ" w:hAnsi="メイリオ"/>
                <w:sz w:val="22"/>
              </w:rPr>
            </w:pPr>
          </w:p>
        </w:tc>
        <w:tc>
          <w:tcPr>
            <w:tcW w:w="7799" w:type="dxa"/>
            <w:tcBorders>
              <w:top w:val="single" w:sz="4" w:space="0" w:color="auto"/>
              <w:bottom w:val="single" w:sz="4" w:space="0" w:color="auto"/>
            </w:tcBorders>
            <w:shd w:val="clear" w:color="auto" w:fill="auto"/>
            <w:vAlign w:val="center"/>
          </w:tcPr>
          <w:p w14:paraId="61412081" w14:textId="7B947F68" w:rsidR="00C17E34" w:rsidRPr="00050BB0" w:rsidRDefault="00C17E34" w:rsidP="00050BB0">
            <w:pPr>
              <w:spacing w:line="320" w:lineRule="exact"/>
              <w:ind w:left="220" w:hangingChars="100" w:hanging="220"/>
              <w:rPr>
                <w:rFonts w:ascii="メイリオ" w:eastAsia="メイリオ" w:hAnsi="メイリオ"/>
                <w:sz w:val="22"/>
              </w:rPr>
            </w:pPr>
            <w:r w:rsidRPr="00050BB0">
              <w:rPr>
                <w:rFonts w:ascii="メイリオ" w:eastAsia="メイリオ" w:hAnsi="メイリオ" w:hint="eastAsia"/>
                <w:sz w:val="22"/>
              </w:rPr>
              <w:t>◆</w:t>
            </w:r>
            <w:r w:rsidR="00050BB0" w:rsidRPr="00050BB0">
              <w:rPr>
                <w:rFonts w:ascii="メイリオ" w:eastAsia="メイリオ" w:hAnsi="メイリオ" w:hint="eastAsia"/>
                <w:sz w:val="22"/>
              </w:rPr>
              <w:t>高齢者等避難の発令の段階で要配慮者の避難誘導を行う体制となっているか</w:t>
            </w:r>
          </w:p>
        </w:tc>
        <w:tc>
          <w:tcPr>
            <w:tcW w:w="735" w:type="dxa"/>
            <w:tcBorders>
              <w:top w:val="single" w:sz="4" w:space="0" w:color="auto"/>
              <w:bottom w:val="single" w:sz="4" w:space="0" w:color="auto"/>
            </w:tcBorders>
            <w:vAlign w:val="center"/>
          </w:tcPr>
          <w:p w14:paraId="1A88DFF0" w14:textId="77777777" w:rsidR="00C17E34" w:rsidRPr="00050BB0" w:rsidRDefault="00C17E34" w:rsidP="00050BB0">
            <w:pPr>
              <w:spacing w:line="320" w:lineRule="exact"/>
              <w:rPr>
                <w:rFonts w:ascii="メイリオ" w:eastAsia="メイリオ" w:hAnsi="メイリオ"/>
                <w:sz w:val="22"/>
              </w:rPr>
            </w:pPr>
          </w:p>
        </w:tc>
        <w:tc>
          <w:tcPr>
            <w:tcW w:w="642" w:type="dxa"/>
            <w:tcBorders>
              <w:top w:val="single" w:sz="4" w:space="0" w:color="auto"/>
              <w:bottom w:val="single" w:sz="4" w:space="0" w:color="auto"/>
              <w:tr2bl w:val="nil"/>
            </w:tcBorders>
            <w:shd w:val="clear" w:color="auto" w:fill="auto"/>
            <w:vAlign w:val="center"/>
          </w:tcPr>
          <w:p w14:paraId="1003C352" w14:textId="77777777" w:rsidR="00C17E34" w:rsidRPr="00050BB0" w:rsidRDefault="00C17E3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c>
          <w:tcPr>
            <w:tcW w:w="645" w:type="dxa"/>
            <w:tcBorders>
              <w:top w:val="single" w:sz="4" w:space="0" w:color="auto"/>
              <w:bottom w:val="single" w:sz="4" w:space="0" w:color="auto"/>
              <w:right w:val="single" w:sz="12" w:space="0" w:color="auto"/>
            </w:tcBorders>
            <w:shd w:val="clear" w:color="auto" w:fill="auto"/>
            <w:vAlign w:val="center"/>
          </w:tcPr>
          <w:p w14:paraId="7B68DF0D" w14:textId="77777777" w:rsidR="00C17E34" w:rsidRPr="00050BB0" w:rsidRDefault="00C17E3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r>
      <w:tr w:rsidR="00C17E34" w:rsidRPr="00050BB0" w14:paraId="1B444CC0" w14:textId="77777777" w:rsidTr="00050BB0">
        <w:trPr>
          <w:trHeight w:val="794"/>
        </w:trPr>
        <w:tc>
          <w:tcPr>
            <w:tcW w:w="376" w:type="dxa"/>
            <w:gridSpan w:val="2"/>
            <w:vMerge/>
            <w:tcBorders>
              <w:left w:val="single" w:sz="12" w:space="0" w:color="auto"/>
            </w:tcBorders>
            <w:shd w:val="clear" w:color="auto" w:fill="D9D9D9"/>
            <w:vAlign w:val="center"/>
          </w:tcPr>
          <w:p w14:paraId="5A30FAAB" w14:textId="77777777" w:rsidR="00C17E34" w:rsidRPr="00050BB0" w:rsidRDefault="00C17E34" w:rsidP="00050BB0">
            <w:pPr>
              <w:spacing w:line="320" w:lineRule="exact"/>
              <w:rPr>
                <w:rFonts w:ascii="メイリオ" w:eastAsia="メイリオ" w:hAnsi="メイリオ"/>
                <w:sz w:val="22"/>
              </w:rPr>
            </w:pPr>
          </w:p>
        </w:tc>
        <w:tc>
          <w:tcPr>
            <w:tcW w:w="7799" w:type="dxa"/>
            <w:tcBorders>
              <w:top w:val="single" w:sz="4" w:space="0" w:color="auto"/>
              <w:bottom w:val="single" w:sz="4" w:space="0" w:color="auto"/>
            </w:tcBorders>
            <w:vAlign w:val="center"/>
          </w:tcPr>
          <w:p w14:paraId="240D5DDF" w14:textId="66AFB8FF" w:rsidR="00C17E34" w:rsidRPr="00050BB0" w:rsidRDefault="00C17E34" w:rsidP="00050BB0">
            <w:pPr>
              <w:spacing w:line="320" w:lineRule="exact"/>
              <w:ind w:left="220" w:hangingChars="100" w:hanging="220"/>
              <w:rPr>
                <w:rFonts w:ascii="メイリオ" w:eastAsia="メイリオ" w:hAnsi="メイリオ"/>
                <w:sz w:val="22"/>
              </w:rPr>
            </w:pPr>
            <w:r w:rsidRPr="00050BB0">
              <w:rPr>
                <w:rFonts w:ascii="メイリオ" w:eastAsia="メイリオ" w:hAnsi="メイリオ" w:hint="eastAsia"/>
                <w:sz w:val="22"/>
              </w:rPr>
              <w:t>◆高齢者等避難の発令が</w:t>
            </w:r>
            <w:r w:rsidR="00050BB0" w:rsidRPr="00050BB0">
              <w:rPr>
                <w:rFonts w:ascii="メイリオ" w:eastAsia="メイリオ" w:hAnsi="メイリオ" w:hint="eastAsia"/>
                <w:sz w:val="22"/>
              </w:rPr>
              <w:t>無い</w:t>
            </w:r>
            <w:r w:rsidRPr="00050BB0">
              <w:rPr>
                <w:rFonts w:ascii="メイリオ" w:eastAsia="メイリオ" w:hAnsi="メイリオ" w:hint="eastAsia"/>
                <w:sz w:val="22"/>
              </w:rPr>
              <w:t>場合でも、避難の判断ができるよう、複数の判断材料を設定</w:t>
            </w:r>
            <w:r w:rsidR="00050BB0" w:rsidRPr="00050BB0">
              <w:rPr>
                <w:rFonts w:ascii="メイリオ" w:eastAsia="メイリオ" w:hAnsi="メイリオ" w:hint="eastAsia"/>
                <w:sz w:val="22"/>
              </w:rPr>
              <w:t>されている</w:t>
            </w:r>
            <w:r w:rsidR="00050BB0">
              <w:rPr>
                <w:rFonts w:ascii="メイリオ" w:eastAsia="メイリオ" w:hAnsi="メイリオ" w:hint="eastAsia"/>
                <w:sz w:val="22"/>
              </w:rPr>
              <w:t>か</w:t>
            </w:r>
          </w:p>
        </w:tc>
        <w:tc>
          <w:tcPr>
            <w:tcW w:w="735" w:type="dxa"/>
            <w:tcBorders>
              <w:top w:val="single" w:sz="4" w:space="0" w:color="auto"/>
              <w:bottom w:val="single" w:sz="4" w:space="0" w:color="auto"/>
            </w:tcBorders>
            <w:vAlign w:val="center"/>
          </w:tcPr>
          <w:p w14:paraId="2FD6FA98" w14:textId="77777777" w:rsidR="00C17E34" w:rsidRPr="00050BB0" w:rsidRDefault="00C17E34" w:rsidP="00050BB0">
            <w:pPr>
              <w:spacing w:line="320" w:lineRule="exact"/>
              <w:rPr>
                <w:rFonts w:ascii="メイリオ" w:eastAsia="メイリオ" w:hAnsi="メイリオ"/>
                <w:sz w:val="22"/>
              </w:rPr>
            </w:pPr>
          </w:p>
        </w:tc>
        <w:tc>
          <w:tcPr>
            <w:tcW w:w="642" w:type="dxa"/>
            <w:tcBorders>
              <w:top w:val="single" w:sz="4" w:space="0" w:color="auto"/>
              <w:bottom w:val="single" w:sz="4" w:space="0" w:color="auto"/>
              <w:right w:val="single" w:sz="4" w:space="0" w:color="auto"/>
              <w:tr2bl w:val="nil"/>
            </w:tcBorders>
            <w:vAlign w:val="center"/>
          </w:tcPr>
          <w:p w14:paraId="6558771A" w14:textId="77777777" w:rsidR="00C17E34" w:rsidRPr="00050BB0" w:rsidRDefault="00C17E3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c>
          <w:tcPr>
            <w:tcW w:w="645" w:type="dxa"/>
            <w:tcBorders>
              <w:top w:val="single" w:sz="4" w:space="0" w:color="auto"/>
              <w:left w:val="single" w:sz="4" w:space="0" w:color="auto"/>
              <w:bottom w:val="single" w:sz="4" w:space="0" w:color="auto"/>
              <w:right w:val="single" w:sz="12" w:space="0" w:color="auto"/>
            </w:tcBorders>
            <w:vAlign w:val="center"/>
          </w:tcPr>
          <w:p w14:paraId="0DDE1124" w14:textId="77777777" w:rsidR="00C17E34" w:rsidRPr="00050BB0" w:rsidRDefault="00C17E3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r>
      <w:tr w:rsidR="002E70CA" w:rsidRPr="00050BB0" w14:paraId="2B22B4DF" w14:textId="77777777" w:rsidTr="003248B1">
        <w:trPr>
          <w:trHeight w:val="714"/>
        </w:trPr>
        <w:tc>
          <w:tcPr>
            <w:tcW w:w="10197" w:type="dxa"/>
            <w:gridSpan w:val="6"/>
            <w:tcBorders>
              <w:top w:val="single" w:sz="12" w:space="0" w:color="auto"/>
              <w:left w:val="single" w:sz="12" w:space="0" w:color="auto"/>
              <w:bottom w:val="nil"/>
              <w:right w:val="single" w:sz="12" w:space="0" w:color="auto"/>
            </w:tcBorders>
            <w:shd w:val="clear" w:color="auto" w:fill="D9D9D9"/>
            <w:vAlign w:val="center"/>
          </w:tcPr>
          <w:p w14:paraId="26411DD8" w14:textId="77777777" w:rsidR="00050BB0" w:rsidRPr="00050BB0" w:rsidRDefault="002E70CA" w:rsidP="00050BB0">
            <w:pPr>
              <w:spacing w:line="320" w:lineRule="exact"/>
              <w:jc w:val="left"/>
              <w:rPr>
                <w:rFonts w:ascii="メイリオ" w:eastAsia="メイリオ" w:hAnsi="メイリオ"/>
                <w:szCs w:val="24"/>
              </w:rPr>
            </w:pPr>
            <w:r w:rsidRPr="00050BB0">
              <w:rPr>
                <w:rFonts w:ascii="メイリオ" w:eastAsia="メイリオ" w:hAnsi="メイリオ" w:hint="eastAsia"/>
                <w:szCs w:val="24"/>
              </w:rPr>
              <w:t>（イ）避難誘導</w:t>
            </w:r>
          </w:p>
        </w:tc>
      </w:tr>
      <w:tr w:rsidR="003A5F04" w:rsidRPr="00050BB0" w14:paraId="352ACF86" w14:textId="77777777" w:rsidTr="00050BB0">
        <w:trPr>
          <w:trHeight w:val="794"/>
        </w:trPr>
        <w:tc>
          <w:tcPr>
            <w:tcW w:w="330" w:type="dxa"/>
            <w:vMerge w:val="restart"/>
            <w:tcBorders>
              <w:top w:val="nil"/>
              <w:left w:val="single" w:sz="12" w:space="0" w:color="auto"/>
              <w:right w:val="single" w:sz="4" w:space="0" w:color="auto"/>
            </w:tcBorders>
            <w:shd w:val="clear" w:color="auto" w:fill="D9D9D9"/>
            <w:vAlign w:val="center"/>
          </w:tcPr>
          <w:p w14:paraId="6D819AD6" w14:textId="77777777" w:rsidR="003A5F04" w:rsidRPr="00050BB0" w:rsidRDefault="003A5F04" w:rsidP="00050BB0">
            <w:pPr>
              <w:spacing w:line="320" w:lineRule="exact"/>
              <w:rPr>
                <w:rFonts w:ascii="メイリオ" w:eastAsia="メイリオ" w:hAnsi="メイリオ"/>
                <w:sz w:val="22"/>
              </w:rPr>
            </w:pPr>
          </w:p>
        </w:tc>
        <w:tc>
          <w:tcPr>
            <w:tcW w:w="7845" w:type="dxa"/>
            <w:gridSpan w:val="2"/>
            <w:tcBorders>
              <w:top w:val="single" w:sz="4" w:space="0" w:color="auto"/>
              <w:left w:val="single" w:sz="4" w:space="0" w:color="auto"/>
              <w:bottom w:val="nil"/>
            </w:tcBorders>
            <w:vAlign w:val="center"/>
          </w:tcPr>
          <w:p w14:paraId="201DFD0E" w14:textId="77777777" w:rsidR="003A5F04" w:rsidRPr="00050BB0" w:rsidRDefault="003A5F04" w:rsidP="00050BB0">
            <w:pPr>
              <w:spacing w:line="320" w:lineRule="exact"/>
              <w:ind w:left="220" w:hangingChars="100" w:hanging="220"/>
              <w:rPr>
                <w:rFonts w:ascii="メイリオ" w:eastAsia="メイリオ" w:hAnsi="メイリオ"/>
                <w:sz w:val="22"/>
              </w:rPr>
            </w:pPr>
            <w:r w:rsidRPr="00050BB0">
              <w:rPr>
                <w:rFonts w:ascii="メイリオ" w:eastAsia="メイリオ" w:hAnsi="メイリオ" w:hint="eastAsia"/>
                <w:sz w:val="22"/>
              </w:rPr>
              <w:t>◆</w:t>
            </w:r>
            <w:r w:rsidR="00050BB0" w:rsidRPr="00050BB0">
              <w:rPr>
                <w:rFonts w:ascii="メイリオ" w:eastAsia="メイリオ" w:hAnsi="メイリオ" w:hint="eastAsia"/>
                <w:sz w:val="22"/>
              </w:rPr>
              <w:t>避難先は避難の実効性が確保された場所に設定されているか</w:t>
            </w:r>
          </w:p>
        </w:tc>
        <w:tc>
          <w:tcPr>
            <w:tcW w:w="735" w:type="dxa"/>
            <w:tcBorders>
              <w:top w:val="single" w:sz="4" w:space="0" w:color="auto"/>
            </w:tcBorders>
            <w:vAlign w:val="center"/>
          </w:tcPr>
          <w:p w14:paraId="3981B88F" w14:textId="77777777" w:rsidR="003A5F04" w:rsidRPr="00050BB0" w:rsidRDefault="003A5F04" w:rsidP="00050BB0">
            <w:pPr>
              <w:spacing w:line="320" w:lineRule="exact"/>
              <w:rPr>
                <w:rFonts w:ascii="メイリオ" w:eastAsia="メイリオ" w:hAnsi="メイリオ"/>
                <w:sz w:val="22"/>
              </w:rPr>
            </w:pPr>
          </w:p>
        </w:tc>
        <w:tc>
          <w:tcPr>
            <w:tcW w:w="642" w:type="dxa"/>
            <w:tcBorders>
              <w:top w:val="single" w:sz="4" w:space="0" w:color="auto"/>
              <w:tr2bl w:val="nil"/>
            </w:tcBorders>
            <w:vAlign w:val="center"/>
          </w:tcPr>
          <w:p w14:paraId="409221D0" w14:textId="77777777" w:rsidR="003A5F04" w:rsidRPr="00050BB0" w:rsidRDefault="003A5F0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c>
          <w:tcPr>
            <w:tcW w:w="645" w:type="dxa"/>
            <w:tcBorders>
              <w:top w:val="single" w:sz="4" w:space="0" w:color="auto"/>
              <w:bottom w:val="single" w:sz="4" w:space="0" w:color="auto"/>
              <w:right w:val="single" w:sz="12" w:space="0" w:color="auto"/>
            </w:tcBorders>
            <w:vAlign w:val="center"/>
          </w:tcPr>
          <w:p w14:paraId="4127F690" w14:textId="77777777" w:rsidR="003A5F04" w:rsidRPr="00050BB0" w:rsidRDefault="003A5F0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r>
      <w:tr w:rsidR="003A5F04" w:rsidRPr="00050BB0" w14:paraId="69C96F01" w14:textId="77777777" w:rsidTr="00833C8A">
        <w:trPr>
          <w:trHeight w:val="691"/>
        </w:trPr>
        <w:tc>
          <w:tcPr>
            <w:tcW w:w="330" w:type="dxa"/>
            <w:vMerge/>
            <w:tcBorders>
              <w:left w:val="single" w:sz="12" w:space="0" w:color="auto"/>
              <w:right w:val="single" w:sz="4" w:space="0" w:color="auto"/>
            </w:tcBorders>
            <w:shd w:val="clear" w:color="auto" w:fill="D9D9D9"/>
            <w:vAlign w:val="center"/>
          </w:tcPr>
          <w:p w14:paraId="46682005" w14:textId="77777777" w:rsidR="003A5F04" w:rsidRPr="00050BB0" w:rsidRDefault="003A5F04" w:rsidP="00050BB0">
            <w:pPr>
              <w:spacing w:line="320" w:lineRule="exact"/>
              <w:rPr>
                <w:rFonts w:ascii="メイリオ" w:eastAsia="メイリオ" w:hAnsi="メイリオ"/>
                <w:sz w:val="22"/>
              </w:rPr>
            </w:pPr>
          </w:p>
        </w:tc>
        <w:tc>
          <w:tcPr>
            <w:tcW w:w="7845" w:type="dxa"/>
            <w:gridSpan w:val="2"/>
            <w:tcBorders>
              <w:top w:val="single" w:sz="4" w:space="0" w:color="auto"/>
              <w:left w:val="single" w:sz="4" w:space="0" w:color="auto"/>
              <w:bottom w:val="nil"/>
            </w:tcBorders>
            <w:vAlign w:val="center"/>
          </w:tcPr>
          <w:p w14:paraId="23A13F94" w14:textId="77777777" w:rsidR="003A5F04" w:rsidRPr="00050BB0" w:rsidRDefault="003A5F04" w:rsidP="00050BB0">
            <w:pPr>
              <w:spacing w:line="320" w:lineRule="exact"/>
              <w:ind w:left="220" w:hangingChars="100" w:hanging="220"/>
              <w:rPr>
                <w:rFonts w:ascii="メイリオ" w:eastAsia="メイリオ" w:hAnsi="メイリオ"/>
                <w:sz w:val="22"/>
              </w:rPr>
            </w:pPr>
            <w:r w:rsidRPr="00050BB0">
              <w:rPr>
                <w:rFonts w:ascii="メイリオ" w:eastAsia="メイリオ" w:hAnsi="メイリオ" w:hint="eastAsia"/>
                <w:sz w:val="22"/>
              </w:rPr>
              <w:t>◆</w:t>
            </w:r>
            <w:r w:rsidR="00050BB0" w:rsidRPr="00050BB0">
              <w:rPr>
                <w:rFonts w:ascii="メイリオ" w:eastAsia="メイリオ" w:hAnsi="メイリオ" w:hint="eastAsia"/>
                <w:sz w:val="22"/>
              </w:rPr>
              <w:t>避難誘導がリスク情報を踏まえた実現可能なルート上に設定されているか</w:t>
            </w:r>
          </w:p>
        </w:tc>
        <w:tc>
          <w:tcPr>
            <w:tcW w:w="735" w:type="dxa"/>
            <w:tcBorders>
              <w:top w:val="single" w:sz="4" w:space="0" w:color="auto"/>
            </w:tcBorders>
            <w:vAlign w:val="center"/>
          </w:tcPr>
          <w:p w14:paraId="7C10C97C" w14:textId="77777777" w:rsidR="003A5F04" w:rsidRPr="00050BB0" w:rsidRDefault="003A5F04" w:rsidP="00050BB0">
            <w:pPr>
              <w:spacing w:line="320" w:lineRule="exact"/>
              <w:rPr>
                <w:rFonts w:ascii="メイリオ" w:eastAsia="メイリオ" w:hAnsi="メイリオ"/>
                <w:sz w:val="22"/>
              </w:rPr>
            </w:pPr>
          </w:p>
        </w:tc>
        <w:tc>
          <w:tcPr>
            <w:tcW w:w="642" w:type="dxa"/>
            <w:tcBorders>
              <w:top w:val="single" w:sz="4" w:space="0" w:color="auto"/>
              <w:tr2bl w:val="nil"/>
            </w:tcBorders>
            <w:vAlign w:val="center"/>
          </w:tcPr>
          <w:p w14:paraId="2B0E8725" w14:textId="77777777" w:rsidR="003A5F04" w:rsidRPr="00050BB0" w:rsidRDefault="003A5F0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c>
          <w:tcPr>
            <w:tcW w:w="645" w:type="dxa"/>
            <w:tcBorders>
              <w:top w:val="single" w:sz="4" w:space="0" w:color="auto"/>
              <w:bottom w:val="single" w:sz="4" w:space="0" w:color="auto"/>
              <w:right w:val="single" w:sz="12" w:space="0" w:color="auto"/>
            </w:tcBorders>
            <w:vAlign w:val="center"/>
          </w:tcPr>
          <w:p w14:paraId="67635BE6" w14:textId="77777777" w:rsidR="003A5F04" w:rsidRPr="00050BB0" w:rsidRDefault="003A5F0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r>
      <w:tr w:rsidR="003A5F04" w:rsidRPr="00050BB0" w14:paraId="5E6029FD" w14:textId="77777777" w:rsidTr="00833C8A">
        <w:trPr>
          <w:trHeight w:val="688"/>
        </w:trPr>
        <w:tc>
          <w:tcPr>
            <w:tcW w:w="330" w:type="dxa"/>
            <w:vMerge/>
            <w:tcBorders>
              <w:left w:val="single" w:sz="12" w:space="0" w:color="auto"/>
              <w:right w:val="single" w:sz="4" w:space="0" w:color="auto"/>
            </w:tcBorders>
            <w:shd w:val="clear" w:color="auto" w:fill="D9D9D9"/>
            <w:vAlign w:val="center"/>
          </w:tcPr>
          <w:p w14:paraId="6FB45B24" w14:textId="77777777" w:rsidR="003A5F04" w:rsidRPr="00050BB0" w:rsidRDefault="003A5F04" w:rsidP="00050BB0">
            <w:pPr>
              <w:spacing w:line="320" w:lineRule="exact"/>
              <w:rPr>
                <w:rFonts w:ascii="メイリオ" w:eastAsia="メイリオ" w:hAnsi="メイリオ"/>
                <w:sz w:val="22"/>
              </w:rPr>
            </w:pPr>
          </w:p>
        </w:tc>
        <w:tc>
          <w:tcPr>
            <w:tcW w:w="7845" w:type="dxa"/>
            <w:gridSpan w:val="2"/>
            <w:tcBorders>
              <w:top w:val="single" w:sz="4" w:space="0" w:color="auto"/>
              <w:left w:val="single" w:sz="4" w:space="0" w:color="auto"/>
              <w:bottom w:val="nil"/>
            </w:tcBorders>
            <w:vAlign w:val="center"/>
          </w:tcPr>
          <w:p w14:paraId="751975DA" w14:textId="77777777" w:rsidR="003A5F04" w:rsidRPr="00050BB0" w:rsidRDefault="003A5F04" w:rsidP="00050BB0">
            <w:pPr>
              <w:spacing w:line="320" w:lineRule="exact"/>
              <w:ind w:left="220" w:hangingChars="100" w:hanging="220"/>
              <w:rPr>
                <w:rFonts w:ascii="メイリオ" w:eastAsia="メイリオ" w:hAnsi="メイリオ"/>
                <w:sz w:val="22"/>
              </w:rPr>
            </w:pPr>
            <w:r w:rsidRPr="00050BB0">
              <w:rPr>
                <w:rFonts w:ascii="メイリオ" w:eastAsia="メイリオ" w:hAnsi="メイリオ" w:hint="eastAsia"/>
                <w:kern w:val="0"/>
                <w:sz w:val="22"/>
              </w:rPr>
              <w:t>◆</w:t>
            </w:r>
            <w:r w:rsidR="00050BB0">
              <w:rPr>
                <w:rFonts w:ascii="メイリオ" w:eastAsia="メイリオ" w:hAnsi="メイリオ" w:hint="eastAsia"/>
                <w:kern w:val="0"/>
                <w:sz w:val="22"/>
              </w:rPr>
              <w:t>必要に応じ、地域の協力が得られる体制が準備されている</w:t>
            </w:r>
            <w:r w:rsidR="00050BB0" w:rsidRPr="00050BB0">
              <w:rPr>
                <w:rFonts w:ascii="メイリオ" w:eastAsia="メイリオ" w:hAnsi="メイリオ" w:hint="eastAsia"/>
                <w:kern w:val="0"/>
                <w:sz w:val="22"/>
              </w:rPr>
              <w:t>か</w:t>
            </w:r>
          </w:p>
        </w:tc>
        <w:tc>
          <w:tcPr>
            <w:tcW w:w="735" w:type="dxa"/>
            <w:tcBorders>
              <w:top w:val="single" w:sz="4" w:space="0" w:color="auto"/>
              <w:bottom w:val="single" w:sz="4" w:space="0" w:color="auto"/>
            </w:tcBorders>
            <w:vAlign w:val="center"/>
          </w:tcPr>
          <w:p w14:paraId="6CCB1D1C" w14:textId="77777777" w:rsidR="003A5F04" w:rsidRPr="00050BB0" w:rsidRDefault="003A5F04" w:rsidP="00050BB0">
            <w:pPr>
              <w:spacing w:line="320" w:lineRule="exact"/>
              <w:rPr>
                <w:rFonts w:ascii="メイリオ" w:eastAsia="メイリオ" w:hAnsi="メイリオ"/>
                <w:sz w:val="22"/>
              </w:rPr>
            </w:pPr>
          </w:p>
        </w:tc>
        <w:tc>
          <w:tcPr>
            <w:tcW w:w="642" w:type="dxa"/>
            <w:tcBorders>
              <w:top w:val="single" w:sz="4" w:space="0" w:color="auto"/>
              <w:bottom w:val="single" w:sz="4" w:space="0" w:color="auto"/>
              <w:tr2bl w:val="nil"/>
            </w:tcBorders>
            <w:vAlign w:val="center"/>
          </w:tcPr>
          <w:p w14:paraId="4728B12F" w14:textId="77777777" w:rsidR="003A5F04" w:rsidRPr="00050BB0" w:rsidRDefault="003A5F0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c>
          <w:tcPr>
            <w:tcW w:w="645" w:type="dxa"/>
            <w:tcBorders>
              <w:top w:val="single" w:sz="4" w:space="0" w:color="auto"/>
              <w:bottom w:val="single" w:sz="4" w:space="0" w:color="auto"/>
              <w:right w:val="single" w:sz="12" w:space="0" w:color="auto"/>
            </w:tcBorders>
            <w:vAlign w:val="center"/>
          </w:tcPr>
          <w:p w14:paraId="7F223535" w14:textId="77777777" w:rsidR="003A5F04" w:rsidRPr="00050BB0" w:rsidRDefault="003A5F0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r>
      <w:tr w:rsidR="003A5F04" w:rsidRPr="00050BB0" w14:paraId="35D88DD6" w14:textId="77777777" w:rsidTr="003248B1">
        <w:trPr>
          <w:trHeight w:val="732"/>
        </w:trPr>
        <w:tc>
          <w:tcPr>
            <w:tcW w:w="10197" w:type="dxa"/>
            <w:gridSpan w:val="6"/>
            <w:tcBorders>
              <w:top w:val="single" w:sz="12" w:space="0" w:color="auto"/>
              <w:left w:val="single" w:sz="12" w:space="0" w:color="auto"/>
              <w:bottom w:val="nil"/>
              <w:right w:val="single" w:sz="12" w:space="0" w:color="auto"/>
            </w:tcBorders>
            <w:shd w:val="clear" w:color="auto" w:fill="D9D9D9"/>
            <w:vAlign w:val="center"/>
          </w:tcPr>
          <w:p w14:paraId="2A37B2F1" w14:textId="77777777" w:rsidR="00050BB0" w:rsidRPr="00050BB0" w:rsidRDefault="00050BB0" w:rsidP="00050BB0">
            <w:pPr>
              <w:spacing w:line="320" w:lineRule="exact"/>
              <w:rPr>
                <w:rFonts w:ascii="メイリオ" w:eastAsia="メイリオ" w:hAnsi="メイリオ"/>
                <w:szCs w:val="24"/>
              </w:rPr>
            </w:pPr>
            <w:r>
              <w:rPr>
                <w:rFonts w:ascii="メイリオ" w:eastAsia="メイリオ" w:hAnsi="メイリオ" w:hint="eastAsia"/>
                <w:szCs w:val="24"/>
              </w:rPr>
              <w:t>（ウ）施設整備</w:t>
            </w:r>
          </w:p>
        </w:tc>
      </w:tr>
      <w:tr w:rsidR="003A5F04" w:rsidRPr="00050BB0" w14:paraId="6C316C75" w14:textId="77777777" w:rsidTr="00050BB0">
        <w:trPr>
          <w:trHeight w:val="514"/>
        </w:trPr>
        <w:tc>
          <w:tcPr>
            <w:tcW w:w="330" w:type="dxa"/>
            <w:vMerge w:val="restart"/>
            <w:tcBorders>
              <w:top w:val="nil"/>
              <w:left w:val="single" w:sz="12" w:space="0" w:color="auto"/>
              <w:right w:val="single" w:sz="4" w:space="0" w:color="auto"/>
            </w:tcBorders>
            <w:shd w:val="clear" w:color="auto" w:fill="D9D9D9"/>
            <w:vAlign w:val="center"/>
          </w:tcPr>
          <w:p w14:paraId="4FC60CC1" w14:textId="77777777" w:rsidR="003A5F04" w:rsidRPr="00050BB0" w:rsidRDefault="003A5F04" w:rsidP="00050BB0">
            <w:pPr>
              <w:spacing w:line="320" w:lineRule="exact"/>
              <w:rPr>
                <w:rFonts w:ascii="メイリオ" w:eastAsia="メイリオ" w:hAnsi="メイリオ"/>
                <w:sz w:val="22"/>
              </w:rPr>
            </w:pPr>
          </w:p>
        </w:tc>
        <w:tc>
          <w:tcPr>
            <w:tcW w:w="7845" w:type="dxa"/>
            <w:gridSpan w:val="2"/>
            <w:tcBorders>
              <w:top w:val="single" w:sz="4" w:space="0" w:color="auto"/>
              <w:left w:val="single" w:sz="4" w:space="0" w:color="auto"/>
              <w:bottom w:val="single" w:sz="4" w:space="0" w:color="auto"/>
            </w:tcBorders>
            <w:vAlign w:val="center"/>
          </w:tcPr>
          <w:p w14:paraId="7BE422EC" w14:textId="4BBBE451" w:rsidR="003A5F04" w:rsidRPr="00050BB0" w:rsidRDefault="003A5F04" w:rsidP="00050BB0">
            <w:pPr>
              <w:spacing w:line="320" w:lineRule="exact"/>
              <w:ind w:left="220" w:hangingChars="100" w:hanging="220"/>
              <w:rPr>
                <w:rFonts w:ascii="メイリオ" w:eastAsia="メイリオ" w:hAnsi="メイリオ"/>
                <w:sz w:val="22"/>
              </w:rPr>
            </w:pPr>
            <w:r w:rsidRPr="00050BB0">
              <w:rPr>
                <w:rFonts w:ascii="メイリオ" w:eastAsia="メイリオ" w:hAnsi="メイリオ" w:hint="eastAsia"/>
                <w:sz w:val="22"/>
              </w:rPr>
              <w:t>◆</w:t>
            </w:r>
            <w:r w:rsidR="00050BB0" w:rsidRPr="00050BB0">
              <w:rPr>
                <w:rFonts w:ascii="メイリオ" w:eastAsia="メイリオ" w:hAnsi="メイリオ" w:hint="eastAsia"/>
                <w:sz w:val="22"/>
              </w:rPr>
              <w:t>洪水</w:t>
            </w:r>
            <w:r w:rsidR="00562F88">
              <w:rPr>
                <w:rFonts w:ascii="メイリオ" w:eastAsia="メイリオ" w:hAnsi="メイリオ" w:hint="eastAsia"/>
                <w:sz w:val="22"/>
              </w:rPr>
              <w:t>・高潮</w:t>
            </w:r>
            <w:r w:rsidR="00050BB0" w:rsidRPr="00050BB0">
              <w:rPr>
                <w:rFonts w:ascii="メイリオ" w:eastAsia="メイリオ" w:hAnsi="メイリオ" w:hint="eastAsia"/>
                <w:sz w:val="22"/>
              </w:rPr>
              <w:t>予報、土砂災害に関する情報等や避難情報</w:t>
            </w:r>
            <w:bookmarkStart w:id="0" w:name="_GoBack"/>
            <w:bookmarkEnd w:id="0"/>
            <w:r w:rsidR="00050BB0" w:rsidRPr="00050BB0">
              <w:rPr>
                <w:rFonts w:ascii="メイリオ" w:eastAsia="メイリオ" w:hAnsi="メイリオ" w:hint="eastAsia"/>
                <w:sz w:val="22"/>
              </w:rPr>
              <w:t>を入手するための設備が記載されているか</w:t>
            </w:r>
          </w:p>
        </w:tc>
        <w:tc>
          <w:tcPr>
            <w:tcW w:w="735" w:type="dxa"/>
            <w:tcBorders>
              <w:top w:val="single" w:sz="4" w:space="0" w:color="auto"/>
            </w:tcBorders>
            <w:vAlign w:val="center"/>
          </w:tcPr>
          <w:p w14:paraId="7A1CBDA1" w14:textId="77777777" w:rsidR="003A5F04" w:rsidRPr="00050BB0" w:rsidRDefault="003A5F04" w:rsidP="00050BB0">
            <w:pPr>
              <w:spacing w:line="320" w:lineRule="exact"/>
              <w:rPr>
                <w:rFonts w:ascii="メイリオ" w:eastAsia="メイリオ" w:hAnsi="メイリオ"/>
                <w:sz w:val="22"/>
              </w:rPr>
            </w:pPr>
          </w:p>
        </w:tc>
        <w:tc>
          <w:tcPr>
            <w:tcW w:w="642" w:type="dxa"/>
            <w:tcBorders>
              <w:top w:val="single" w:sz="4" w:space="0" w:color="auto"/>
            </w:tcBorders>
            <w:vAlign w:val="center"/>
          </w:tcPr>
          <w:p w14:paraId="3BA3BA1B" w14:textId="77777777" w:rsidR="003A5F04" w:rsidRPr="00050BB0" w:rsidRDefault="003A5F0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c>
          <w:tcPr>
            <w:tcW w:w="645" w:type="dxa"/>
            <w:tcBorders>
              <w:top w:val="single" w:sz="4" w:space="0" w:color="auto"/>
              <w:right w:val="single" w:sz="12" w:space="0" w:color="auto"/>
            </w:tcBorders>
            <w:vAlign w:val="center"/>
          </w:tcPr>
          <w:p w14:paraId="132777F3" w14:textId="77777777" w:rsidR="003A5F04" w:rsidRPr="00050BB0" w:rsidRDefault="003A5F0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r>
      <w:tr w:rsidR="003A5F04" w:rsidRPr="00050BB0" w14:paraId="35F8C316" w14:textId="77777777" w:rsidTr="00050BB0">
        <w:trPr>
          <w:trHeight w:val="551"/>
        </w:trPr>
        <w:tc>
          <w:tcPr>
            <w:tcW w:w="330" w:type="dxa"/>
            <w:vMerge/>
            <w:tcBorders>
              <w:left w:val="single" w:sz="12" w:space="0" w:color="auto"/>
              <w:right w:val="single" w:sz="4" w:space="0" w:color="auto"/>
            </w:tcBorders>
            <w:shd w:val="clear" w:color="auto" w:fill="D9D9D9"/>
            <w:vAlign w:val="center"/>
          </w:tcPr>
          <w:p w14:paraId="3F1AB3C6" w14:textId="77777777" w:rsidR="003A5F04" w:rsidRPr="00050BB0" w:rsidRDefault="003A5F04" w:rsidP="00050BB0">
            <w:pPr>
              <w:spacing w:line="320" w:lineRule="exact"/>
              <w:rPr>
                <w:rFonts w:ascii="メイリオ" w:eastAsia="メイリオ" w:hAnsi="メイリオ"/>
                <w:sz w:val="22"/>
              </w:rPr>
            </w:pPr>
          </w:p>
        </w:tc>
        <w:tc>
          <w:tcPr>
            <w:tcW w:w="7845" w:type="dxa"/>
            <w:gridSpan w:val="2"/>
            <w:tcBorders>
              <w:top w:val="single" w:sz="4" w:space="0" w:color="auto"/>
              <w:left w:val="single" w:sz="4" w:space="0" w:color="auto"/>
              <w:bottom w:val="single" w:sz="4" w:space="0" w:color="auto"/>
            </w:tcBorders>
            <w:vAlign w:val="center"/>
          </w:tcPr>
          <w:p w14:paraId="7E6F82BA" w14:textId="77777777" w:rsidR="003A5F04" w:rsidRPr="00050BB0" w:rsidRDefault="003A5F04" w:rsidP="00050BB0">
            <w:pPr>
              <w:spacing w:line="320" w:lineRule="exact"/>
              <w:ind w:left="220" w:hangingChars="100" w:hanging="220"/>
              <w:rPr>
                <w:rFonts w:ascii="メイリオ" w:eastAsia="メイリオ" w:hAnsi="メイリオ"/>
                <w:sz w:val="22"/>
              </w:rPr>
            </w:pPr>
            <w:r w:rsidRPr="00050BB0">
              <w:rPr>
                <w:rFonts w:ascii="メイリオ" w:eastAsia="メイリオ" w:hAnsi="メイリオ" w:hint="eastAsia"/>
                <w:sz w:val="22"/>
              </w:rPr>
              <w:t>◆</w:t>
            </w:r>
            <w:r w:rsidR="00050BB0" w:rsidRPr="00050BB0">
              <w:rPr>
                <w:rFonts w:ascii="メイリオ" w:eastAsia="メイリオ" w:hAnsi="メイリオ" w:hint="eastAsia"/>
                <w:sz w:val="22"/>
              </w:rPr>
              <w:t>夜間に避難を行うことが想定される場合、そのために必要な設備が記載されているか</w:t>
            </w:r>
          </w:p>
        </w:tc>
        <w:tc>
          <w:tcPr>
            <w:tcW w:w="735" w:type="dxa"/>
            <w:vAlign w:val="center"/>
          </w:tcPr>
          <w:p w14:paraId="16F70492" w14:textId="77777777" w:rsidR="003A5F04" w:rsidRPr="00050BB0" w:rsidRDefault="003A5F04" w:rsidP="00050BB0">
            <w:pPr>
              <w:spacing w:line="320" w:lineRule="exact"/>
              <w:rPr>
                <w:rFonts w:ascii="メイリオ" w:eastAsia="メイリオ" w:hAnsi="メイリオ"/>
                <w:sz w:val="22"/>
              </w:rPr>
            </w:pPr>
          </w:p>
        </w:tc>
        <w:tc>
          <w:tcPr>
            <w:tcW w:w="642" w:type="dxa"/>
            <w:vAlign w:val="center"/>
          </w:tcPr>
          <w:p w14:paraId="1D771734" w14:textId="77777777" w:rsidR="003A5F04" w:rsidRPr="00050BB0" w:rsidRDefault="003A5F0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c>
          <w:tcPr>
            <w:tcW w:w="645" w:type="dxa"/>
            <w:tcBorders>
              <w:right w:val="single" w:sz="12" w:space="0" w:color="auto"/>
            </w:tcBorders>
            <w:vAlign w:val="center"/>
          </w:tcPr>
          <w:p w14:paraId="7CC1E846" w14:textId="77777777" w:rsidR="003A5F04" w:rsidRPr="00050BB0" w:rsidRDefault="003A5F0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r>
      <w:tr w:rsidR="003A5F04" w:rsidRPr="00050BB0" w14:paraId="4680B2B8" w14:textId="77777777" w:rsidTr="00050BB0">
        <w:trPr>
          <w:trHeight w:val="711"/>
        </w:trPr>
        <w:tc>
          <w:tcPr>
            <w:tcW w:w="330" w:type="dxa"/>
            <w:vMerge/>
            <w:tcBorders>
              <w:left w:val="single" w:sz="12" w:space="0" w:color="auto"/>
              <w:bottom w:val="single" w:sz="12" w:space="0" w:color="auto"/>
              <w:right w:val="single" w:sz="4" w:space="0" w:color="auto"/>
            </w:tcBorders>
            <w:shd w:val="clear" w:color="auto" w:fill="D9D9D9"/>
            <w:vAlign w:val="center"/>
          </w:tcPr>
          <w:p w14:paraId="2360EDFF" w14:textId="77777777" w:rsidR="003A5F04" w:rsidRPr="00050BB0" w:rsidRDefault="003A5F04" w:rsidP="00050BB0">
            <w:pPr>
              <w:spacing w:line="320" w:lineRule="exact"/>
              <w:rPr>
                <w:rFonts w:ascii="メイリオ" w:eastAsia="メイリオ" w:hAnsi="メイリオ"/>
                <w:sz w:val="22"/>
              </w:rPr>
            </w:pPr>
          </w:p>
        </w:tc>
        <w:tc>
          <w:tcPr>
            <w:tcW w:w="7845" w:type="dxa"/>
            <w:gridSpan w:val="2"/>
            <w:tcBorders>
              <w:top w:val="single" w:sz="4" w:space="0" w:color="auto"/>
              <w:left w:val="single" w:sz="4" w:space="0" w:color="auto"/>
              <w:bottom w:val="single" w:sz="12" w:space="0" w:color="auto"/>
            </w:tcBorders>
            <w:vAlign w:val="center"/>
          </w:tcPr>
          <w:p w14:paraId="589722A8" w14:textId="77777777" w:rsidR="003A5F04" w:rsidRPr="00050BB0" w:rsidRDefault="003A5F04" w:rsidP="00050BB0">
            <w:pPr>
              <w:spacing w:line="320" w:lineRule="exact"/>
              <w:ind w:left="220" w:hangingChars="100" w:hanging="220"/>
              <w:rPr>
                <w:rFonts w:ascii="メイリオ" w:eastAsia="メイリオ" w:hAnsi="メイリオ"/>
                <w:sz w:val="22"/>
              </w:rPr>
            </w:pPr>
            <w:r w:rsidRPr="00050BB0">
              <w:rPr>
                <w:rFonts w:ascii="メイリオ" w:eastAsia="メイリオ" w:hAnsi="メイリオ" w:hint="eastAsia"/>
                <w:sz w:val="22"/>
              </w:rPr>
              <w:t>◆</w:t>
            </w:r>
            <w:r w:rsidR="00050BB0" w:rsidRPr="00050BB0">
              <w:rPr>
                <w:rFonts w:ascii="メイリオ" w:eastAsia="メイリオ" w:hAnsi="メイリオ" w:hint="eastAsia"/>
                <w:sz w:val="22"/>
              </w:rPr>
              <w:t>屋内安全確保を行う場合に備え、施設内での滞在に必要な物資が確保されているか</w:t>
            </w:r>
          </w:p>
        </w:tc>
        <w:tc>
          <w:tcPr>
            <w:tcW w:w="735" w:type="dxa"/>
            <w:tcBorders>
              <w:bottom w:val="single" w:sz="12" w:space="0" w:color="auto"/>
            </w:tcBorders>
            <w:vAlign w:val="center"/>
          </w:tcPr>
          <w:p w14:paraId="39196AC3" w14:textId="77777777" w:rsidR="003A5F04" w:rsidRPr="00050BB0" w:rsidRDefault="003A5F04" w:rsidP="00050BB0">
            <w:pPr>
              <w:spacing w:line="320" w:lineRule="exact"/>
              <w:rPr>
                <w:rFonts w:ascii="メイリオ" w:eastAsia="メイリオ" w:hAnsi="メイリオ"/>
                <w:sz w:val="22"/>
              </w:rPr>
            </w:pPr>
          </w:p>
        </w:tc>
        <w:tc>
          <w:tcPr>
            <w:tcW w:w="642" w:type="dxa"/>
            <w:tcBorders>
              <w:bottom w:val="single" w:sz="12" w:space="0" w:color="auto"/>
            </w:tcBorders>
            <w:vAlign w:val="center"/>
          </w:tcPr>
          <w:p w14:paraId="1F218B9D" w14:textId="77777777" w:rsidR="003A5F04" w:rsidRPr="00050BB0" w:rsidRDefault="003A5F0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c>
          <w:tcPr>
            <w:tcW w:w="645" w:type="dxa"/>
            <w:tcBorders>
              <w:bottom w:val="single" w:sz="12" w:space="0" w:color="auto"/>
              <w:right w:val="single" w:sz="12" w:space="0" w:color="auto"/>
            </w:tcBorders>
            <w:vAlign w:val="center"/>
          </w:tcPr>
          <w:p w14:paraId="64F5D887" w14:textId="77777777" w:rsidR="003A5F04" w:rsidRPr="00050BB0" w:rsidRDefault="003A5F04"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r>
      <w:tr w:rsidR="00511F92" w:rsidRPr="00050BB0" w14:paraId="284AE71B" w14:textId="77777777" w:rsidTr="003248B1">
        <w:trPr>
          <w:trHeight w:val="698"/>
        </w:trPr>
        <w:tc>
          <w:tcPr>
            <w:tcW w:w="10197" w:type="dxa"/>
            <w:gridSpan w:val="6"/>
            <w:tcBorders>
              <w:top w:val="single" w:sz="12" w:space="0" w:color="auto"/>
              <w:left w:val="single" w:sz="12" w:space="0" w:color="auto"/>
              <w:bottom w:val="nil"/>
              <w:right w:val="single" w:sz="12" w:space="0" w:color="auto"/>
            </w:tcBorders>
            <w:shd w:val="clear" w:color="auto" w:fill="D9D9D9"/>
            <w:vAlign w:val="center"/>
          </w:tcPr>
          <w:p w14:paraId="52552A77" w14:textId="77777777" w:rsidR="00050BB0" w:rsidRPr="00050BB0" w:rsidRDefault="00050BB0" w:rsidP="00833C8A">
            <w:pPr>
              <w:spacing w:line="320" w:lineRule="exact"/>
              <w:jc w:val="left"/>
              <w:rPr>
                <w:rFonts w:ascii="メイリオ" w:eastAsia="メイリオ" w:hAnsi="メイリオ"/>
                <w:szCs w:val="24"/>
              </w:rPr>
            </w:pPr>
            <w:r>
              <w:rPr>
                <w:rFonts w:ascii="メイリオ" w:eastAsia="メイリオ" w:hAnsi="メイリオ" w:hint="eastAsia"/>
                <w:szCs w:val="24"/>
              </w:rPr>
              <w:t>（エ）</w:t>
            </w:r>
            <w:r w:rsidR="00511F92" w:rsidRPr="00050BB0">
              <w:rPr>
                <w:rFonts w:ascii="メイリオ" w:eastAsia="メイリオ" w:hAnsi="メイリオ" w:hint="eastAsia"/>
                <w:szCs w:val="24"/>
              </w:rPr>
              <w:t>教育</w:t>
            </w:r>
            <w:r>
              <w:rPr>
                <w:rFonts w:ascii="メイリオ" w:eastAsia="メイリオ" w:hAnsi="メイリオ" w:hint="eastAsia"/>
                <w:szCs w:val="24"/>
              </w:rPr>
              <w:t>・</w:t>
            </w:r>
            <w:r w:rsidR="00511F92" w:rsidRPr="00050BB0">
              <w:rPr>
                <w:rFonts w:ascii="メイリオ" w:eastAsia="メイリオ" w:hAnsi="メイリオ" w:hint="eastAsia"/>
                <w:szCs w:val="24"/>
              </w:rPr>
              <w:t>訓練</w:t>
            </w:r>
          </w:p>
        </w:tc>
      </w:tr>
      <w:tr w:rsidR="00511F92" w:rsidRPr="00050BB0" w14:paraId="239B1E34" w14:textId="77777777" w:rsidTr="00050BB0">
        <w:trPr>
          <w:trHeight w:val="680"/>
        </w:trPr>
        <w:tc>
          <w:tcPr>
            <w:tcW w:w="330" w:type="dxa"/>
            <w:tcBorders>
              <w:top w:val="nil"/>
              <w:left w:val="single" w:sz="12" w:space="0" w:color="auto"/>
              <w:right w:val="single" w:sz="4" w:space="0" w:color="auto"/>
            </w:tcBorders>
            <w:shd w:val="clear" w:color="auto" w:fill="D9D9D9"/>
            <w:vAlign w:val="center"/>
          </w:tcPr>
          <w:p w14:paraId="5C90C269" w14:textId="77777777" w:rsidR="00511F92" w:rsidRPr="00050BB0" w:rsidRDefault="00511F92" w:rsidP="00050BB0">
            <w:pPr>
              <w:spacing w:line="320" w:lineRule="exact"/>
              <w:rPr>
                <w:rFonts w:ascii="メイリオ" w:eastAsia="メイリオ" w:hAnsi="メイリオ"/>
                <w:sz w:val="22"/>
              </w:rPr>
            </w:pPr>
          </w:p>
        </w:tc>
        <w:tc>
          <w:tcPr>
            <w:tcW w:w="7845" w:type="dxa"/>
            <w:gridSpan w:val="2"/>
            <w:tcBorders>
              <w:top w:val="single" w:sz="4" w:space="0" w:color="auto"/>
              <w:left w:val="single" w:sz="4" w:space="0" w:color="auto"/>
              <w:bottom w:val="single" w:sz="4" w:space="0" w:color="auto"/>
            </w:tcBorders>
            <w:vAlign w:val="center"/>
          </w:tcPr>
          <w:p w14:paraId="387F1A8D" w14:textId="32BAA987" w:rsidR="00511F92" w:rsidRPr="00050BB0" w:rsidRDefault="00511F92" w:rsidP="0045491B">
            <w:pPr>
              <w:spacing w:line="320" w:lineRule="exact"/>
              <w:ind w:left="220" w:hangingChars="100" w:hanging="220"/>
              <w:rPr>
                <w:rFonts w:ascii="メイリオ" w:eastAsia="メイリオ" w:hAnsi="メイリオ"/>
                <w:sz w:val="22"/>
              </w:rPr>
            </w:pPr>
            <w:r w:rsidRPr="00050BB0">
              <w:rPr>
                <w:rFonts w:ascii="メイリオ" w:eastAsia="メイリオ" w:hAnsi="メイリオ" w:hint="eastAsia"/>
                <w:sz w:val="22"/>
              </w:rPr>
              <w:t>◆</w:t>
            </w:r>
            <w:r w:rsidR="0045491B">
              <w:rPr>
                <w:rFonts w:ascii="メイリオ" w:eastAsia="メイリオ" w:hAnsi="メイリオ" w:hint="eastAsia"/>
                <w:sz w:val="22"/>
              </w:rPr>
              <w:t>適切な時期に必要な教育・訓練の実施が設定されているか</w:t>
            </w:r>
          </w:p>
        </w:tc>
        <w:tc>
          <w:tcPr>
            <w:tcW w:w="735" w:type="dxa"/>
            <w:vAlign w:val="center"/>
          </w:tcPr>
          <w:p w14:paraId="7F2A55FB" w14:textId="77777777" w:rsidR="00511F92" w:rsidRPr="00050BB0" w:rsidRDefault="00511F92" w:rsidP="00050BB0">
            <w:pPr>
              <w:spacing w:line="320" w:lineRule="exact"/>
              <w:rPr>
                <w:rFonts w:ascii="メイリオ" w:eastAsia="メイリオ" w:hAnsi="メイリオ"/>
                <w:sz w:val="22"/>
              </w:rPr>
            </w:pPr>
          </w:p>
        </w:tc>
        <w:tc>
          <w:tcPr>
            <w:tcW w:w="642" w:type="dxa"/>
            <w:vAlign w:val="center"/>
          </w:tcPr>
          <w:p w14:paraId="16317852" w14:textId="77777777" w:rsidR="00511F92" w:rsidRPr="00050BB0" w:rsidRDefault="00511F92"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c>
          <w:tcPr>
            <w:tcW w:w="645" w:type="dxa"/>
            <w:tcBorders>
              <w:right w:val="single" w:sz="12" w:space="0" w:color="auto"/>
            </w:tcBorders>
            <w:vAlign w:val="center"/>
          </w:tcPr>
          <w:p w14:paraId="02E19844" w14:textId="77777777" w:rsidR="00511F92" w:rsidRPr="00050BB0" w:rsidRDefault="00511F92" w:rsidP="00050BB0">
            <w:pPr>
              <w:spacing w:line="320" w:lineRule="exact"/>
              <w:jc w:val="center"/>
              <w:rPr>
                <w:rFonts w:ascii="メイリオ" w:eastAsia="メイリオ" w:hAnsi="メイリオ"/>
                <w:szCs w:val="24"/>
              </w:rPr>
            </w:pPr>
            <w:r w:rsidRPr="00050BB0">
              <w:rPr>
                <w:rFonts w:ascii="メイリオ" w:eastAsia="メイリオ" w:hAnsi="メイリオ" w:hint="eastAsia"/>
                <w:szCs w:val="24"/>
              </w:rPr>
              <w:t>□</w:t>
            </w:r>
          </w:p>
        </w:tc>
      </w:tr>
    </w:tbl>
    <w:p w14:paraId="10E27EE6" w14:textId="77777777" w:rsidR="003248B1" w:rsidRPr="00050BB0" w:rsidRDefault="008C4A84" w:rsidP="00050BB0">
      <w:pPr>
        <w:spacing w:line="320" w:lineRule="exact"/>
        <w:jc w:val="left"/>
        <w:rPr>
          <w:rFonts w:ascii="メイリオ" w:eastAsia="メイリオ" w:hAnsi="メイリオ"/>
          <w:strike/>
          <w:color w:val="FF0000"/>
        </w:rPr>
      </w:pPr>
      <w:r w:rsidRPr="00050BB0">
        <w:rPr>
          <w:rFonts w:ascii="メイリオ" w:eastAsia="メイリオ" w:hAnsi="メイリオ" w:hint="eastAsia"/>
          <w:noProof/>
        </w:rPr>
        <mc:AlternateContent>
          <mc:Choice Requires="wps">
            <w:drawing>
              <wp:anchor distT="0" distB="0" distL="114300" distR="114300" simplePos="0" relativeHeight="251658240" behindDoc="0" locked="0" layoutInCell="1" allowOverlap="1" wp14:anchorId="787485A5" wp14:editId="662D4557">
                <wp:simplePos x="0" y="0"/>
                <wp:positionH relativeFrom="column">
                  <wp:posOffset>12508</wp:posOffset>
                </wp:positionH>
                <wp:positionV relativeFrom="paragraph">
                  <wp:posOffset>170726</wp:posOffset>
                </wp:positionV>
                <wp:extent cx="6464595" cy="476250"/>
                <wp:effectExtent l="0" t="0" r="1270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595" cy="476250"/>
                        </a:xfrm>
                        <a:prstGeom prst="rect">
                          <a:avLst/>
                        </a:prstGeom>
                        <a:solidFill>
                          <a:srgbClr val="FFFFFF"/>
                        </a:solidFill>
                        <a:ln w="9525">
                          <a:solidFill>
                            <a:srgbClr val="000000"/>
                          </a:solidFill>
                          <a:miter lim="800000"/>
                          <a:headEnd/>
                          <a:tailEnd/>
                        </a:ln>
                      </wps:spPr>
                      <wps:txbx>
                        <w:txbxContent>
                          <w:p w14:paraId="551FD521" w14:textId="77777777" w:rsidR="006A1657" w:rsidRPr="0048198A" w:rsidRDefault="006A1657" w:rsidP="003913EA">
                            <w:pPr>
                              <w:jc w:val="center"/>
                              <w:rPr>
                                <w:rFonts w:ascii="ＭＳ ゴシック" w:hAnsi="ＭＳ ゴシック"/>
                                <w:b/>
                                <w:color w:val="FF0000"/>
                                <w:sz w:val="32"/>
                                <w:szCs w:val="32"/>
                              </w:rPr>
                            </w:pPr>
                            <w:r w:rsidRPr="0048198A">
                              <w:rPr>
                                <w:rFonts w:ascii="ＭＳ ゴシック" w:hAnsi="ＭＳ ゴシック" w:hint="eastAsia"/>
                                <w:b/>
                                <w:color w:val="FF0000"/>
                                <w:sz w:val="32"/>
                                <w:szCs w:val="32"/>
                              </w:rPr>
                              <w:t>避難確保計画と併せて、必ずこの用紙を提出してください。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7485A5" id="テキスト ボックス 1" o:spid="_x0000_s1027" type="#_x0000_t202" style="position:absolute;margin-left:1pt;margin-top:13.45pt;width:509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">
                <v:textbox inset="5.85pt,.7pt,5.85pt,.7pt">
                  <w:txbxContent>
                    <w:p w14:paraId="551FD521" w14:textId="77777777" w:rsidR="006A1657" w:rsidRPr="0048198A" w:rsidRDefault="006A1657" w:rsidP="003913EA">
                      <w:pPr>
                        <w:jc w:val="center"/>
                        <w:rPr>
                          <w:rFonts w:ascii="ＭＳ ゴシック" w:hAnsi="ＭＳ ゴシック"/>
                          <w:b/>
                          <w:color w:val="FF0000"/>
                          <w:sz w:val="32"/>
                          <w:szCs w:val="32"/>
                        </w:rPr>
                      </w:pPr>
                      <w:r w:rsidRPr="0048198A">
                        <w:rPr>
                          <w:rFonts w:ascii="ＭＳ ゴシック" w:hAnsi="ＭＳ ゴシック" w:hint="eastAsia"/>
                          <w:b/>
                          <w:color w:val="FF0000"/>
                          <w:sz w:val="32"/>
                          <w:szCs w:val="32"/>
                        </w:rPr>
                        <w:t>避難確保計画と併せて、必ずこの用紙を提出してください。</w:t>
                      </w:r>
                    </w:p>
                  </w:txbxContent>
                </v:textbox>
              </v:shape>
            </w:pict>
          </mc:Fallback>
        </mc:AlternateContent>
      </w:r>
    </w:p>
    <w:sectPr w:rsidR="003248B1" w:rsidRPr="00050BB0" w:rsidSect="00511F92">
      <w:pgSz w:w="11906" w:h="16838"/>
      <w:pgMar w:top="397" w:right="851" w:bottom="39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36C43" w14:textId="77777777" w:rsidR="007A2EF5" w:rsidRDefault="007A2EF5" w:rsidP="009B3773">
      <w:r>
        <w:separator/>
      </w:r>
    </w:p>
  </w:endnote>
  <w:endnote w:type="continuationSeparator" w:id="0">
    <w:p w14:paraId="3DC4FC09" w14:textId="77777777" w:rsidR="007A2EF5" w:rsidRDefault="007A2EF5" w:rsidP="009B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ED3C2" w14:textId="77777777" w:rsidR="007A2EF5" w:rsidRDefault="007A2EF5" w:rsidP="009B3773">
      <w:r>
        <w:separator/>
      </w:r>
    </w:p>
  </w:footnote>
  <w:footnote w:type="continuationSeparator" w:id="0">
    <w:p w14:paraId="1BB32B5C" w14:textId="77777777" w:rsidR="007A2EF5" w:rsidRDefault="007A2EF5" w:rsidP="009B37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0CA"/>
    <w:rsid w:val="00030C28"/>
    <w:rsid w:val="000371D5"/>
    <w:rsid w:val="00050B8C"/>
    <w:rsid w:val="00050BB0"/>
    <w:rsid w:val="00084585"/>
    <w:rsid w:val="001911EE"/>
    <w:rsid w:val="001E254A"/>
    <w:rsid w:val="001F1F9A"/>
    <w:rsid w:val="001F2579"/>
    <w:rsid w:val="00224EA1"/>
    <w:rsid w:val="002416AC"/>
    <w:rsid w:val="00265870"/>
    <w:rsid w:val="002E70CA"/>
    <w:rsid w:val="003248B1"/>
    <w:rsid w:val="003913EA"/>
    <w:rsid w:val="00393053"/>
    <w:rsid w:val="003A4728"/>
    <w:rsid w:val="003A5F04"/>
    <w:rsid w:val="0045491B"/>
    <w:rsid w:val="00481006"/>
    <w:rsid w:val="0048198A"/>
    <w:rsid w:val="004C36FC"/>
    <w:rsid w:val="0050547A"/>
    <w:rsid w:val="00511F92"/>
    <w:rsid w:val="0053228D"/>
    <w:rsid w:val="00546748"/>
    <w:rsid w:val="00562F88"/>
    <w:rsid w:val="005F3EF6"/>
    <w:rsid w:val="005F72EF"/>
    <w:rsid w:val="00682536"/>
    <w:rsid w:val="006A1657"/>
    <w:rsid w:val="006E2558"/>
    <w:rsid w:val="006F03A0"/>
    <w:rsid w:val="007A2EF5"/>
    <w:rsid w:val="00805EAB"/>
    <w:rsid w:val="00817113"/>
    <w:rsid w:val="00833C8A"/>
    <w:rsid w:val="008B432F"/>
    <w:rsid w:val="008C4A84"/>
    <w:rsid w:val="00902ADF"/>
    <w:rsid w:val="00913495"/>
    <w:rsid w:val="009B3773"/>
    <w:rsid w:val="009B5CBC"/>
    <w:rsid w:val="00A341D5"/>
    <w:rsid w:val="00AC1350"/>
    <w:rsid w:val="00AC1A6A"/>
    <w:rsid w:val="00B11CAB"/>
    <w:rsid w:val="00B91A43"/>
    <w:rsid w:val="00C16EC9"/>
    <w:rsid w:val="00C17E34"/>
    <w:rsid w:val="00CE6B7E"/>
    <w:rsid w:val="00D03269"/>
    <w:rsid w:val="00D52DE2"/>
    <w:rsid w:val="00D562C7"/>
    <w:rsid w:val="00D85AE9"/>
    <w:rsid w:val="00E22D53"/>
    <w:rsid w:val="00E27EAD"/>
    <w:rsid w:val="00E87491"/>
    <w:rsid w:val="00F462EB"/>
    <w:rsid w:val="00FD14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F4B6038"/>
  <w15:docId w15:val="{8281FF64-E20D-4849-B96D-248FFF09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E70CA"/>
    <w:pPr>
      <w:jc w:val="both"/>
    </w:pPr>
    <w:rPr>
      <w:rFonts w:ascii="HG丸ｺﾞｼｯｸM-PRO" w:eastAsia="ＭＳ ゴシック"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3773"/>
    <w:pPr>
      <w:tabs>
        <w:tab w:val="center" w:pos="4252"/>
        <w:tab w:val="right" w:pos="8504"/>
      </w:tabs>
      <w:snapToGrid w:val="0"/>
    </w:pPr>
  </w:style>
  <w:style w:type="character" w:customStyle="1" w:styleId="a4">
    <w:name w:val="ヘッダー (文字)"/>
    <w:basedOn w:val="a0"/>
    <w:link w:val="a3"/>
    <w:uiPriority w:val="99"/>
    <w:rsid w:val="009B3773"/>
    <w:rPr>
      <w:rFonts w:ascii="HG丸ｺﾞｼｯｸM-PRO" w:eastAsia="ＭＳ ゴシック" w:hAnsi="Century" w:cs="Times New Roman"/>
      <w:sz w:val="24"/>
    </w:rPr>
  </w:style>
  <w:style w:type="paragraph" w:styleId="a5">
    <w:name w:val="footer"/>
    <w:basedOn w:val="a"/>
    <w:link w:val="a6"/>
    <w:uiPriority w:val="99"/>
    <w:unhideWhenUsed/>
    <w:rsid w:val="009B3773"/>
    <w:pPr>
      <w:tabs>
        <w:tab w:val="center" w:pos="4252"/>
        <w:tab w:val="right" w:pos="8504"/>
      </w:tabs>
      <w:snapToGrid w:val="0"/>
    </w:pPr>
  </w:style>
  <w:style w:type="character" w:customStyle="1" w:styleId="a6">
    <w:name w:val="フッター (文字)"/>
    <w:basedOn w:val="a0"/>
    <w:link w:val="a5"/>
    <w:uiPriority w:val="99"/>
    <w:rsid w:val="009B3773"/>
    <w:rPr>
      <w:rFonts w:ascii="HG丸ｺﾞｼｯｸM-PRO" w:eastAsia="ＭＳ ゴシック" w:hAnsi="Century" w:cs="Times New Roman"/>
      <w:sz w:val="24"/>
    </w:rPr>
  </w:style>
  <w:style w:type="paragraph" w:styleId="a7">
    <w:name w:val="Balloon Text"/>
    <w:basedOn w:val="a"/>
    <w:link w:val="a8"/>
    <w:uiPriority w:val="99"/>
    <w:semiHidden/>
    <w:unhideWhenUsed/>
    <w:rsid w:val="00224EA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24EA1"/>
    <w:rPr>
      <w:rFonts w:asciiTheme="majorHAnsi" w:eastAsiaTheme="majorEastAsia" w:hAnsiTheme="majorHAnsi" w:cstheme="majorBidi"/>
      <w:sz w:val="18"/>
      <w:szCs w:val="18"/>
    </w:rPr>
  </w:style>
  <w:style w:type="paragraph" w:styleId="a9">
    <w:name w:val="Revision"/>
    <w:hidden/>
    <w:uiPriority w:val="99"/>
    <w:semiHidden/>
    <w:rsid w:val="006F03A0"/>
    <w:rPr>
      <w:rFonts w:ascii="HG丸ｺﾞｼｯｸM-PRO" w:eastAsia="ＭＳ ゴシック" w:hAnsi="Century"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19C21-EF30-4509-9642-40ACF99D1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89</Words>
  <Characters>510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西村　隆仁</dc:creator>
  <cp:lastModifiedBy>北井　健太</cp:lastModifiedBy>
  <cp:revision>3</cp:revision>
  <cp:lastPrinted>2019-01-31T02:12:00Z</cp:lastPrinted>
  <dcterms:created xsi:type="dcterms:W3CDTF">2026-08-03T07:05:00Z</dcterms:created>
  <dcterms:modified xsi:type="dcterms:W3CDTF">2026-08-03T07:34:00Z</dcterms:modified>
</cp:coreProperties>
</file>