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68" w:rsidRPr="00ED230B" w:rsidRDefault="00824203" w:rsidP="005D1F68">
      <w:pPr>
        <w:ind w:right="1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ED230B">
        <w:rPr>
          <w:rFonts w:asciiTheme="minorEastAsia" w:hAnsiTheme="minorEastAsia" w:hint="eastAsia"/>
          <w:sz w:val="24"/>
          <w:szCs w:val="24"/>
        </w:rPr>
        <w:t>（募集要項）様式第３号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EE6D15" w:rsidRPr="00ED230B" w:rsidRDefault="00FB2E8B" w:rsidP="00FB2E8B">
      <w:pPr>
        <w:ind w:right="140"/>
        <w:jc w:val="center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同種業務の</w:t>
      </w:r>
      <w:r w:rsidR="00A74865" w:rsidRPr="007A520F">
        <w:rPr>
          <w:rFonts w:asciiTheme="minorEastAsia" w:hAnsiTheme="minorEastAsia" w:hint="eastAsia"/>
          <w:sz w:val="24"/>
          <w:szCs w:val="24"/>
        </w:rPr>
        <w:t>履行</w:t>
      </w:r>
      <w:r w:rsidRPr="00ED230B">
        <w:rPr>
          <w:rFonts w:asciiTheme="minorEastAsia" w:hAnsiTheme="minorEastAsia" w:hint="eastAsia"/>
          <w:sz w:val="24"/>
          <w:szCs w:val="24"/>
        </w:rPr>
        <w:t>実績届出書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434C6" w:rsidRPr="00ED230B" w:rsidTr="00D13E6C">
        <w:trPr>
          <w:trHeight w:val="553"/>
        </w:trPr>
        <w:tc>
          <w:tcPr>
            <w:tcW w:w="2093" w:type="dxa"/>
            <w:vAlign w:val="center"/>
          </w:tcPr>
          <w:p w:rsidR="003434C6" w:rsidRPr="00ED230B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　務　名</w:t>
            </w:r>
          </w:p>
        </w:tc>
        <w:tc>
          <w:tcPr>
            <w:tcW w:w="6609" w:type="dxa"/>
            <w:vAlign w:val="center"/>
          </w:tcPr>
          <w:p w:rsidR="003434C6" w:rsidRPr="00ED230B" w:rsidRDefault="003434C6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34C6" w:rsidRPr="00ED230B" w:rsidTr="00D13E6C">
        <w:trPr>
          <w:trHeight w:val="1398"/>
        </w:trPr>
        <w:tc>
          <w:tcPr>
            <w:tcW w:w="2093" w:type="dxa"/>
            <w:vAlign w:val="center"/>
          </w:tcPr>
          <w:p w:rsidR="003434C6" w:rsidRPr="00ED230B" w:rsidRDefault="001F75D5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発 </w:t>
            </w:r>
            <w:r w:rsidR="000F4B94" w:rsidRPr="00ED230B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520F">
              <w:rPr>
                <w:rFonts w:asciiTheme="minorEastAsia" w:hAnsiTheme="minorEastAsia" w:hint="eastAsia"/>
                <w:sz w:val="24"/>
                <w:szCs w:val="24"/>
              </w:rPr>
              <w:t>機 関</w:t>
            </w:r>
          </w:p>
        </w:tc>
        <w:tc>
          <w:tcPr>
            <w:tcW w:w="6609" w:type="dxa"/>
            <w:vAlign w:val="center"/>
          </w:tcPr>
          <w:p w:rsidR="003434C6" w:rsidRPr="00ED230B" w:rsidRDefault="000F4B94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発注</w:t>
            </w:r>
            <w:r w:rsidR="001F75D5" w:rsidRPr="007A520F">
              <w:rPr>
                <w:rFonts w:asciiTheme="minorEastAsia" w:hAnsiTheme="minorEastAsia" w:hint="eastAsia"/>
                <w:sz w:val="24"/>
                <w:szCs w:val="24"/>
              </w:rPr>
              <w:t>機関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名：</w:t>
            </w:r>
          </w:p>
          <w:p w:rsidR="000F4B94" w:rsidRPr="00ED230B" w:rsidRDefault="000F4B94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96112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182599680"/>
              </w:rPr>
              <w:t>住　　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0F4B94" w:rsidRPr="00ED230B" w:rsidRDefault="000F4B94" w:rsidP="00D13E6C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961129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200" w:id="1182599936"/>
              </w:rPr>
              <w:t xml:space="preserve">T　E　</w:t>
            </w:r>
            <w:r w:rsidRPr="0096112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2599936"/>
              </w:rPr>
              <w:t>L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434C6" w:rsidRPr="00ED230B" w:rsidTr="00D13E6C">
        <w:trPr>
          <w:trHeight w:val="553"/>
        </w:trPr>
        <w:tc>
          <w:tcPr>
            <w:tcW w:w="2093" w:type="dxa"/>
            <w:vAlign w:val="center"/>
          </w:tcPr>
          <w:p w:rsidR="003434C6" w:rsidRPr="00ED230B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　約　金　額</w:t>
            </w:r>
          </w:p>
        </w:tc>
        <w:tc>
          <w:tcPr>
            <w:tcW w:w="6609" w:type="dxa"/>
            <w:vAlign w:val="center"/>
          </w:tcPr>
          <w:p w:rsidR="003434C6" w:rsidRPr="00ED230B" w:rsidRDefault="00D13E6C" w:rsidP="00D13E6C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円（消費税等相当額含む）</w:t>
            </w:r>
          </w:p>
        </w:tc>
      </w:tr>
      <w:tr w:rsidR="003434C6" w:rsidRPr="00ED230B" w:rsidTr="000F4B94">
        <w:trPr>
          <w:trHeight w:val="561"/>
        </w:trPr>
        <w:tc>
          <w:tcPr>
            <w:tcW w:w="2093" w:type="dxa"/>
            <w:vAlign w:val="center"/>
          </w:tcPr>
          <w:p w:rsidR="003434C6" w:rsidRPr="00ED230B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履　行　期　間</w:t>
            </w:r>
          </w:p>
        </w:tc>
        <w:tc>
          <w:tcPr>
            <w:tcW w:w="6609" w:type="dxa"/>
            <w:vAlign w:val="center"/>
          </w:tcPr>
          <w:p w:rsidR="003434C6" w:rsidRPr="00ED230B" w:rsidRDefault="000F4B94" w:rsidP="000F4B94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平成　　年　　月　　日～平成　　年　　月　　日まで</w:t>
            </w:r>
          </w:p>
        </w:tc>
      </w:tr>
      <w:tr w:rsidR="003434C6" w:rsidRPr="00ED230B" w:rsidTr="002663FC">
        <w:trPr>
          <w:trHeight w:val="553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434C6" w:rsidRPr="00ED230B" w:rsidRDefault="000F4B94" w:rsidP="000F4B94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受注業務の内容</w:t>
            </w: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:rsidR="003434C6" w:rsidRPr="00ED230B" w:rsidRDefault="003434C6" w:rsidP="00FB2E8B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2E8B" w:rsidRPr="006318AE" w:rsidRDefault="00D13E6C" w:rsidP="00FB2E8B">
      <w:pPr>
        <w:ind w:right="140"/>
        <w:rPr>
          <w:rFonts w:asciiTheme="minorEastAsia" w:hAnsiTheme="minorEastAsia"/>
          <w:sz w:val="24"/>
          <w:szCs w:val="24"/>
        </w:rPr>
      </w:pPr>
      <w:r w:rsidRPr="006318AE">
        <w:rPr>
          <w:rFonts w:asciiTheme="minorEastAsia" w:hAnsiTheme="minorEastAsia" w:hint="eastAsia"/>
          <w:sz w:val="24"/>
          <w:szCs w:val="24"/>
        </w:rPr>
        <w:t>記載上の注意</w:t>
      </w:r>
      <w:r w:rsidR="002663FC" w:rsidRPr="006318AE">
        <w:rPr>
          <w:rFonts w:asciiTheme="minorEastAsia" w:hAnsiTheme="minorEastAsia" w:hint="eastAsia"/>
          <w:sz w:val="24"/>
          <w:szCs w:val="24"/>
        </w:rPr>
        <w:t>、添付</w:t>
      </w:r>
      <w:r w:rsidR="00A74865" w:rsidRPr="007A520F">
        <w:rPr>
          <w:rFonts w:asciiTheme="minorEastAsia" w:hAnsiTheme="minorEastAsia" w:hint="eastAsia"/>
          <w:sz w:val="24"/>
          <w:szCs w:val="24"/>
        </w:rPr>
        <w:t>書類</w:t>
      </w:r>
    </w:p>
    <w:p w:rsidR="00D13E6C" w:rsidRPr="006318AE" w:rsidRDefault="00D739BB" w:rsidP="00FB2E8B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・同種業務の元請け実績で</w:t>
      </w:r>
      <w:r w:rsidR="00D13E6C" w:rsidRPr="006318AE">
        <w:rPr>
          <w:rFonts w:asciiTheme="minorEastAsia" w:hAnsiTheme="minorEastAsia" w:hint="eastAsia"/>
          <w:sz w:val="24"/>
          <w:szCs w:val="24"/>
        </w:rPr>
        <w:t>契約を締結し、</w:t>
      </w:r>
      <w:r w:rsidR="00A74865" w:rsidRPr="007A520F">
        <w:rPr>
          <w:rFonts w:asciiTheme="minorEastAsia" w:hAnsiTheme="minorEastAsia" w:hint="eastAsia"/>
          <w:sz w:val="24"/>
          <w:szCs w:val="24"/>
        </w:rPr>
        <w:t>且つ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13E6C" w:rsidRPr="006318AE">
        <w:rPr>
          <w:rFonts w:asciiTheme="minorEastAsia" w:hAnsiTheme="minorEastAsia" w:hint="eastAsia"/>
          <w:sz w:val="24"/>
          <w:szCs w:val="24"/>
        </w:rPr>
        <w:t>これらを誠実に履行した実績を記載</w:t>
      </w:r>
      <w:r w:rsidR="006318AE">
        <w:rPr>
          <w:rFonts w:asciiTheme="minorEastAsia" w:hAnsiTheme="minorEastAsia" w:hint="eastAsia"/>
          <w:sz w:val="24"/>
          <w:szCs w:val="24"/>
        </w:rPr>
        <w:t>すること。</w:t>
      </w:r>
    </w:p>
    <w:p w:rsidR="00D631B8" w:rsidRPr="006318AE" w:rsidRDefault="00D13E6C" w:rsidP="00FB2E8B">
      <w:pPr>
        <w:ind w:right="140"/>
        <w:rPr>
          <w:rFonts w:asciiTheme="minorEastAsia" w:hAnsiTheme="minorEastAsia"/>
          <w:sz w:val="24"/>
          <w:szCs w:val="24"/>
        </w:rPr>
      </w:pPr>
      <w:r w:rsidRPr="006318AE">
        <w:rPr>
          <w:rFonts w:asciiTheme="minorEastAsia" w:hAnsiTheme="minorEastAsia" w:hint="eastAsia"/>
          <w:sz w:val="24"/>
          <w:szCs w:val="24"/>
        </w:rPr>
        <w:t>・</w:t>
      </w:r>
      <w:r w:rsidR="00D821D3" w:rsidRPr="006318AE">
        <w:rPr>
          <w:rFonts w:asciiTheme="minorEastAsia" w:hAnsiTheme="minorEastAsia" w:hint="eastAsia"/>
          <w:sz w:val="24"/>
          <w:szCs w:val="24"/>
        </w:rPr>
        <w:t>同種業務とは、過去３年間（平成２５年４月１日～平成２８年３月３１日までの間）に市町村から発注された災害対策基本法第４２条の規定に基づく市町村地域防災計画の策定又は改訂業務をいう。</w:t>
      </w:r>
    </w:p>
    <w:p w:rsidR="00D821D3" w:rsidRPr="006318AE" w:rsidRDefault="00D821D3" w:rsidP="00FB2E8B">
      <w:pPr>
        <w:ind w:right="140"/>
        <w:rPr>
          <w:rFonts w:asciiTheme="minorEastAsia" w:hAnsiTheme="minorEastAsia"/>
          <w:sz w:val="24"/>
          <w:szCs w:val="24"/>
        </w:rPr>
      </w:pPr>
      <w:r w:rsidRPr="006318AE">
        <w:rPr>
          <w:rFonts w:asciiTheme="minorEastAsia" w:hAnsiTheme="minorEastAsia" w:hint="eastAsia"/>
          <w:sz w:val="24"/>
          <w:szCs w:val="24"/>
        </w:rPr>
        <w:t>・本様式には同種業務１件を記載し、複数の実績がある場合は、</w:t>
      </w:r>
      <w:r w:rsidR="002663FC" w:rsidRPr="006318AE">
        <w:rPr>
          <w:rFonts w:asciiTheme="minorEastAsia" w:hAnsiTheme="minorEastAsia" w:hint="eastAsia"/>
          <w:sz w:val="24"/>
          <w:szCs w:val="24"/>
        </w:rPr>
        <w:t>同種業務ごとに本様式１枚を作成すること。</w:t>
      </w:r>
      <w:bookmarkStart w:id="0" w:name="_GoBack"/>
      <w:bookmarkEnd w:id="0"/>
    </w:p>
    <w:p w:rsidR="002663FC" w:rsidRDefault="002663FC" w:rsidP="00FB2E8B">
      <w:pPr>
        <w:ind w:right="140"/>
        <w:rPr>
          <w:rFonts w:asciiTheme="minorEastAsia" w:hAnsiTheme="minorEastAsia"/>
          <w:szCs w:val="21"/>
        </w:rPr>
      </w:pPr>
      <w:r w:rsidRPr="006318AE">
        <w:rPr>
          <w:rFonts w:asciiTheme="minorEastAsia" w:hAnsiTheme="minorEastAsia" w:hint="eastAsia"/>
          <w:sz w:val="24"/>
          <w:szCs w:val="24"/>
        </w:rPr>
        <w:t>・同種業務の受注実績を示すものとして、本様式に記載した同種業務の契約書写し（変更契約があった場合は変更契約書写しも含む。）</w:t>
      </w:r>
      <w:r w:rsidR="00A74865" w:rsidRPr="006318AE">
        <w:rPr>
          <w:rFonts w:asciiTheme="minorEastAsia" w:hAnsiTheme="minorEastAsia" w:hint="eastAsia"/>
          <w:sz w:val="24"/>
          <w:szCs w:val="24"/>
        </w:rPr>
        <w:t>、</w:t>
      </w:r>
      <w:r w:rsidR="00824203" w:rsidRPr="006318AE">
        <w:rPr>
          <w:rFonts w:asciiTheme="minorEastAsia" w:hAnsiTheme="minorEastAsia" w:hint="eastAsia"/>
          <w:sz w:val="24"/>
          <w:szCs w:val="24"/>
        </w:rPr>
        <w:t>同種業務を判断できる業務計画書、特記仕様書等の写し</w:t>
      </w:r>
      <w:r w:rsidRPr="006318AE">
        <w:rPr>
          <w:rFonts w:asciiTheme="minorEastAsia" w:hAnsiTheme="minorEastAsia" w:hint="eastAsia"/>
          <w:sz w:val="24"/>
          <w:szCs w:val="24"/>
        </w:rPr>
        <w:t>及び業務完了を証する</w:t>
      </w:r>
      <w:r w:rsidR="007A520F">
        <w:rPr>
          <w:rFonts w:asciiTheme="minorEastAsia" w:hAnsiTheme="minorEastAsia" w:hint="eastAsia"/>
          <w:sz w:val="24"/>
          <w:szCs w:val="24"/>
        </w:rPr>
        <w:t>書類</w:t>
      </w:r>
      <w:r w:rsidRPr="006318AE">
        <w:rPr>
          <w:rFonts w:asciiTheme="minorEastAsia" w:hAnsiTheme="minorEastAsia" w:hint="eastAsia"/>
          <w:sz w:val="24"/>
          <w:szCs w:val="24"/>
        </w:rPr>
        <w:t>の写しを添付のこと</w:t>
      </w:r>
      <w:r w:rsidR="007A520F">
        <w:rPr>
          <w:rFonts w:asciiTheme="minorEastAsia" w:hAnsiTheme="minorEastAsia" w:hint="eastAsia"/>
          <w:sz w:val="24"/>
          <w:szCs w:val="24"/>
        </w:rPr>
        <w:t>。</w:t>
      </w:r>
    </w:p>
    <w:p w:rsidR="006318AE" w:rsidRDefault="006318AE" w:rsidP="00FB2E8B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FB2E8B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FB2E8B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FB2E8B">
      <w:pPr>
        <w:ind w:right="140"/>
        <w:rPr>
          <w:rFonts w:asciiTheme="minorEastAsia" w:hAnsiTheme="minorEastAsia"/>
          <w:sz w:val="24"/>
          <w:szCs w:val="24"/>
        </w:rPr>
      </w:pPr>
    </w:p>
    <w:sectPr w:rsidR="006318AE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663FC"/>
    <w:rsid w:val="002867CD"/>
    <w:rsid w:val="002A08CC"/>
    <w:rsid w:val="003137BE"/>
    <w:rsid w:val="003304C8"/>
    <w:rsid w:val="003434C6"/>
    <w:rsid w:val="00393547"/>
    <w:rsid w:val="003C5908"/>
    <w:rsid w:val="003D05CC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961129"/>
    <w:rsid w:val="009A22AB"/>
    <w:rsid w:val="009F0B69"/>
    <w:rsid w:val="00A12C11"/>
    <w:rsid w:val="00A24D70"/>
    <w:rsid w:val="00A71000"/>
    <w:rsid w:val="00A74865"/>
    <w:rsid w:val="00A86BCF"/>
    <w:rsid w:val="00AA4505"/>
    <w:rsid w:val="00B23F00"/>
    <w:rsid w:val="00BB045C"/>
    <w:rsid w:val="00BD253C"/>
    <w:rsid w:val="00C75930"/>
    <w:rsid w:val="00CB5A15"/>
    <w:rsid w:val="00CF0666"/>
    <w:rsid w:val="00D13E6C"/>
    <w:rsid w:val="00D631B8"/>
    <w:rsid w:val="00D72295"/>
    <w:rsid w:val="00D739BB"/>
    <w:rsid w:val="00D821D3"/>
    <w:rsid w:val="00D84157"/>
    <w:rsid w:val="00DE578C"/>
    <w:rsid w:val="00E00898"/>
    <w:rsid w:val="00E64455"/>
    <w:rsid w:val="00E74376"/>
    <w:rsid w:val="00ED230B"/>
    <w:rsid w:val="00EE3E8D"/>
    <w:rsid w:val="00EE6D15"/>
    <w:rsid w:val="00F16477"/>
    <w:rsid w:val="00F55358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 </cp:keywords>
  <dc:description>同種業務の実績届出書_x000d_（１）業務実施体制_x000d_・同種業務の契約書の写し_x000d_同種業務の履行実績届出書【様式第３号】及び添付資料_x000d_（募集要項）様式第１号_x000d__x000d_</dc:description>
  <cp:lastModifiedBy>西尾　竜也</cp:lastModifiedBy>
  <cp:revision>43</cp:revision>
  <dcterms:created xsi:type="dcterms:W3CDTF">2016-05-27T13:38:00Z</dcterms:created>
  <dcterms:modified xsi:type="dcterms:W3CDTF">2016-06-15T11:12:00Z</dcterms:modified>
</cp:coreProperties>
</file>