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2249CD" w:rsidRDefault="001A6DB4" w:rsidP="0005078E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2249CD">
        <w:rPr>
          <w:rFonts w:ascii="ＭＳ 明朝" w:hint="eastAsia"/>
          <w:sz w:val="22"/>
          <w:szCs w:val="22"/>
        </w:rPr>
        <w:t>様</w:t>
      </w:r>
      <w:r w:rsidRPr="002249CD">
        <w:rPr>
          <w:rFonts w:asciiTheme="minorHAnsi" w:hAnsiTheme="minorHAnsi" w:hint="eastAsia"/>
          <w:sz w:val="22"/>
          <w:szCs w:val="22"/>
        </w:rPr>
        <w:t>式第</w:t>
      </w:r>
      <w:r w:rsidR="00413AE6" w:rsidRPr="002249CD">
        <w:rPr>
          <w:rFonts w:asciiTheme="minorHAnsi" w:hAnsiTheme="minorHAnsi"/>
          <w:sz w:val="22"/>
          <w:szCs w:val="22"/>
        </w:rPr>
        <w:t>6</w:t>
      </w:r>
      <w:r w:rsidRPr="002249CD">
        <w:rPr>
          <w:rFonts w:asciiTheme="minorHAnsi" w:hAnsiTheme="minorHAnsi" w:hint="eastAsia"/>
          <w:sz w:val="22"/>
          <w:szCs w:val="22"/>
        </w:rPr>
        <w:t>号</w:t>
      </w:r>
      <w:r w:rsidR="00413AE6" w:rsidRPr="002249CD">
        <w:rPr>
          <w:rFonts w:asciiTheme="minorHAnsi" w:hAnsiTheme="minorHAnsi"/>
          <w:sz w:val="22"/>
          <w:szCs w:val="22"/>
        </w:rPr>
        <w:t>(</w:t>
      </w:r>
      <w:r w:rsidRPr="002249CD">
        <w:rPr>
          <w:rFonts w:asciiTheme="minorHAnsi" w:hAnsiTheme="minorHAnsi" w:hint="eastAsia"/>
          <w:sz w:val="22"/>
          <w:szCs w:val="22"/>
        </w:rPr>
        <w:t>第</w:t>
      </w:r>
      <w:r w:rsidR="00413AE6" w:rsidRPr="002249CD">
        <w:rPr>
          <w:rFonts w:asciiTheme="minorHAnsi" w:hAnsiTheme="minorHAnsi"/>
          <w:sz w:val="22"/>
          <w:szCs w:val="22"/>
        </w:rPr>
        <w:t>5</w:t>
      </w:r>
      <w:r w:rsidRPr="002249CD">
        <w:rPr>
          <w:rFonts w:asciiTheme="minorHAnsi" w:hAnsiTheme="minorHAnsi" w:hint="eastAsia"/>
          <w:sz w:val="22"/>
          <w:szCs w:val="22"/>
        </w:rPr>
        <w:t>条関係</w:t>
      </w:r>
      <w:r w:rsidR="00413AE6" w:rsidRPr="002249CD">
        <w:rPr>
          <w:rFonts w:asciiTheme="minorHAnsi" w:hAnsiTheme="minorHAnsi"/>
          <w:sz w:val="22"/>
          <w:szCs w:val="22"/>
        </w:rPr>
        <w:t>)</w:t>
      </w:r>
    </w:p>
    <w:p w:rsidR="002878EC" w:rsidRPr="002249CD" w:rsidRDefault="00C43610" w:rsidP="002878EC">
      <w:pPr>
        <w:jc w:val="center"/>
        <w:rPr>
          <w:rFonts w:asciiTheme="minorHAnsi" w:eastAsiaTheme="minorEastAsia" w:hAnsiTheme="minorHAnsi"/>
          <w:sz w:val="22"/>
          <w:szCs w:val="22"/>
        </w:rPr>
      </w:pPr>
      <w:r w:rsidRPr="002249CD">
        <w:rPr>
          <w:rFonts w:asciiTheme="minorHAnsi" w:eastAsiaTheme="minorEastAsia" w:hAnsiTheme="minorEastAsia" w:hint="eastAsia"/>
          <w:sz w:val="22"/>
          <w:szCs w:val="22"/>
        </w:rPr>
        <w:t>保守</w:t>
      </w:r>
      <w:r w:rsidR="002878EC" w:rsidRPr="002249CD">
        <w:rPr>
          <w:rFonts w:asciiTheme="minorHAnsi" w:eastAsiaTheme="minorEastAsia" w:hAnsiTheme="minorEastAsia" w:hint="eastAsia"/>
          <w:sz w:val="22"/>
          <w:szCs w:val="22"/>
        </w:rPr>
        <w:t>管理に係る計画書</w:t>
      </w:r>
    </w:p>
    <w:p w:rsidR="002878EC" w:rsidRPr="002249CD" w:rsidRDefault="002878EC" w:rsidP="002878EC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:rsidR="00566125" w:rsidRPr="002249CD" w:rsidRDefault="001A6DB4" w:rsidP="001A6DB4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2249CD">
        <w:rPr>
          <w:rFonts w:asciiTheme="minorHAnsi" w:eastAsiaTheme="minorEastAsia" w:hAnsiTheme="minorEastAsia" w:hint="eastAsia"/>
          <w:sz w:val="22"/>
          <w:szCs w:val="22"/>
        </w:rPr>
        <w:t xml:space="preserve">年　　月　　日　</w:t>
      </w:r>
    </w:p>
    <w:p w:rsidR="00DB3C19" w:rsidRPr="002249CD" w:rsidRDefault="00DB3C19" w:rsidP="00DB3C19">
      <w:pPr>
        <w:ind w:right="1362" w:firstLineChars="100" w:firstLine="244"/>
        <w:rPr>
          <w:rFonts w:asciiTheme="minorHAnsi" w:hAnsiTheme="minorHAnsi"/>
          <w:sz w:val="22"/>
          <w:szCs w:val="22"/>
        </w:rPr>
      </w:pPr>
      <w:r w:rsidRPr="002249CD">
        <w:rPr>
          <w:rFonts w:asciiTheme="minorHAnsi" w:hAnsiTheme="minorHAnsi"/>
          <w:sz w:val="22"/>
          <w:szCs w:val="22"/>
        </w:rPr>
        <w:t>(</w:t>
      </w:r>
      <w:r w:rsidRPr="002249CD">
        <w:rPr>
          <w:rFonts w:asciiTheme="minorHAnsi" w:hAnsiTheme="minorHAnsi" w:hint="eastAsia"/>
          <w:sz w:val="22"/>
          <w:szCs w:val="22"/>
        </w:rPr>
        <w:t>宛先</w:t>
      </w:r>
      <w:r w:rsidRPr="002249CD">
        <w:rPr>
          <w:rFonts w:asciiTheme="minorHAnsi" w:hAnsiTheme="minorHAnsi"/>
          <w:sz w:val="22"/>
          <w:szCs w:val="22"/>
        </w:rPr>
        <w:t>)</w:t>
      </w:r>
      <w:r w:rsidRPr="002249CD">
        <w:rPr>
          <w:rFonts w:asciiTheme="minorHAnsi" w:hAnsiTheme="minorHAnsi" w:hint="eastAsia"/>
          <w:sz w:val="22"/>
          <w:szCs w:val="22"/>
        </w:rPr>
        <w:t>志摩市長</w:t>
      </w:r>
    </w:p>
    <w:p w:rsidR="002878EC" w:rsidRPr="002249CD" w:rsidRDefault="002878EC" w:rsidP="00DB3C19">
      <w:pPr>
        <w:rPr>
          <w:rFonts w:asciiTheme="minorHAnsi" w:eastAsiaTheme="minorEastAsia" w:hAnsiTheme="minorHAnsi"/>
          <w:sz w:val="22"/>
          <w:szCs w:val="22"/>
        </w:rPr>
      </w:pPr>
    </w:p>
    <w:p w:rsidR="00A97025" w:rsidRPr="002249CD" w:rsidRDefault="00A97025" w:rsidP="002878EC">
      <w:pPr>
        <w:pStyle w:val="af0"/>
        <w:ind w:leftChars="0" w:left="0" w:firstLineChars="1500" w:firstLine="3658"/>
        <w:rPr>
          <w:rFonts w:asciiTheme="minorHAnsi" w:eastAsiaTheme="minorEastAsia" w:hAnsiTheme="minorHAnsi"/>
          <w:sz w:val="22"/>
          <w:szCs w:val="22"/>
        </w:rPr>
      </w:pPr>
      <w:r w:rsidRPr="002249CD">
        <w:rPr>
          <w:rFonts w:asciiTheme="minorHAnsi" w:eastAsiaTheme="minorEastAsia" w:hAnsiTheme="minorEastAsia" w:hint="eastAsia"/>
          <w:sz w:val="22"/>
          <w:szCs w:val="22"/>
        </w:rPr>
        <w:t>事業者　住所</w:t>
      </w:r>
    </w:p>
    <w:p w:rsidR="00A97025" w:rsidRPr="002249CD" w:rsidRDefault="00273EED" w:rsidP="002878EC">
      <w:pPr>
        <w:pStyle w:val="af0"/>
        <w:ind w:leftChars="200" w:left="468" w:firstLineChars="1700" w:firstLine="4145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EastAsia" w:hint="eastAsia"/>
          <w:sz w:val="22"/>
          <w:szCs w:val="22"/>
        </w:rPr>
        <w:t xml:space="preserve">氏名　　　　　　　　　　　　　　　　</w:t>
      </w:r>
    </w:p>
    <w:p w:rsidR="00A97025" w:rsidRPr="002249CD" w:rsidRDefault="00413AE6" w:rsidP="00980CC8">
      <w:pPr>
        <w:pStyle w:val="af0"/>
        <w:ind w:leftChars="2000" w:left="4677"/>
        <w:rPr>
          <w:rFonts w:asciiTheme="minorHAnsi" w:eastAsiaTheme="minorEastAsia" w:hAnsiTheme="minorHAnsi"/>
          <w:sz w:val="22"/>
          <w:szCs w:val="22"/>
        </w:rPr>
      </w:pPr>
      <w:r w:rsidRPr="002249CD">
        <w:rPr>
          <w:rFonts w:asciiTheme="minorHAnsi" w:eastAsiaTheme="minorEastAsia" w:hAnsiTheme="minorHAnsi"/>
          <w:sz w:val="22"/>
          <w:szCs w:val="22"/>
        </w:rPr>
        <w:t>(</w:t>
      </w:r>
      <w:r w:rsidR="00A97025" w:rsidRPr="002249CD">
        <w:rPr>
          <w:rFonts w:asciiTheme="minorHAnsi" w:eastAsiaTheme="minorEastAsia" w:hAnsiTheme="minorEastAsia" w:hint="eastAsia"/>
          <w:sz w:val="22"/>
          <w:szCs w:val="22"/>
        </w:rPr>
        <w:t>法人その他の団体にあっては、所在地、</w:t>
      </w:r>
      <w:r w:rsidR="00980CC8" w:rsidRPr="002249CD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  <w:r w:rsidR="00A97025" w:rsidRPr="002249CD">
        <w:rPr>
          <w:rFonts w:asciiTheme="minorHAnsi" w:eastAsiaTheme="minorEastAsia" w:hAnsiTheme="minorEastAsia" w:hint="eastAsia"/>
          <w:sz w:val="22"/>
          <w:szCs w:val="22"/>
        </w:rPr>
        <w:t>名称及び代表者の氏名</w:t>
      </w:r>
      <w:r w:rsidRPr="002249CD">
        <w:rPr>
          <w:rFonts w:asciiTheme="minorHAnsi" w:eastAsiaTheme="minorEastAsia" w:hAnsiTheme="minorHAnsi"/>
          <w:sz w:val="22"/>
          <w:szCs w:val="22"/>
        </w:rPr>
        <w:t>)</w:t>
      </w:r>
    </w:p>
    <w:p w:rsidR="001A6DB4" w:rsidRPr="002249CD" w:rsidRDefault="00A97025" w:rsidP="002878EC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2249CD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413AE6" w:rsidRPr="002249CD">
        <w:rPr>
          <w:rFonts w:asciiTheme="minorHAnsi" w:eastAsiaTheme="minorEastAsia" w:hAnsiTheme="minorHAnsi"/>
          <w:sz w:val="22"/>
          <w:szCs w:val="22"/>
        </w:rPr>
        <w:t>(</w:t>
      </w:r>
      <w:r w:rsidRPr="002249CD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</w:t>
      </w:r>
      <w:r w:rsidR="00413AE6" w:rsidRPr="002249CD">
        <w:rPr>
          <w:rFonts w:asciiTheme="minorHAnsi" w:eastAsiaTheme="minorEastAsia" w:hAnsiTheme="minorHAnsi"/>
          <w:sz w:val="22"/>
          <w:szCs w:val="22"/>
        </w:rPr>
        <w:t>)</w:t>
      </w:r>
    </w:p>
    <w:p w:rsidR="00335D81" w:rsidRPr="002249CD" w:rsidRDefault="00335D81" w:rsidP="002878EC">
      <w:pPr>
        <w:ind w:firstLineChars="1900" w:firstLine="4633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6237"/>
      </w:tblGrid>
      <w:tr w:rsidR="001E2205" w:rsidRPr="002249CD" w:rsidTr="004B3137">
        <w:trPr>
          <w:trHeight w:val="405"/>
        </w:trPr>
        <w:tc>
          <w:tcPr>
            <w:tcW w:w="1418" w:type="dxa"/>
            <w:vAlign w:val="center"/>
          </w:tcPr>
          <w:p w:rsidR="001E2205" w:rsidRPr="002249CD" w:rsidRDefault="001E220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8221" w:type="dxa"/>
            <w:gridSpan w:val="2"/>
            <w:vAlign w:val="center"/>
          </w:tcPr>
          <w:p w:rsidR="001E2205" w:rsidRPr="002249CD" w:rsidRDefault="001E2205" w:rsidP="003011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2249CD" w:rsidTr="0017633E">
        <w:trPr>
          <w:trHeight w:val="405"/>
        </w:trPr>
        <w:tc>
          <w:tcPr>
            <w:tcW w:w="1418" w:type="dxa"/>
            <w:vMerge w:val="restart"/>
            <w:vAlign w:val="center"/>
          </w:tcPr>
          <w:p w:rsidR="00566125" w:rsidRPr="002249CD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事業区域</w:t>
            </w:r>
          </w:p>
        </w:tc>
        <w:tc>
          <w:tcPr>
            <w:tcW w:w="1984" w:type="dxa"/>
            <w:vAlign w:val="center"/>
          </w:tcPr>
          <w:p w:rsidR="00566125" w:rsidRPr="002249CD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</w:t>
            </w:r>
            <w:r w:rsidR="00C43610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6237" w:type="dxa"/>
          </w:tcPr>
          <w:p w:rsidR="00360BF2" w:rsidRPr="002249CD" w:rsidRDefault="00476EF2" w:rsidP="003011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志摩</w:t>
            </w:r>
            <w:r w:rsidR="001A6DB4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市</w:t>
            </w:r>
          </w:p>
        </w:tc>
      </w:tr>
      <w:tr w:rsidR="00494EE0" w:rsidRPr="002249CD" w:rsidTr="0017633E">
        <w:trPr>
          <w:trHeight w:val="70"/>
        </w:trPr>
        <w:tc>
          <w:tcPr>
            <w:tcW w:w="1418" w:type="dxa"/>
            <w:vMerge/>
            <w:vAlign w:val="center"/>
          </w:tcPr>
          <w:p w:rsidR="00566125" w:rsidRPr="002249CD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6125" w:rsidRPr="002249CD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6237" w:type="dxa"/>
          </w:tcPr>
          <w:p w:rsidR="00566125" w:rsidRPr="002249CD" w:rsidRDefault="001A6DB4" w:rsidP="00360B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3538CA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㎡</w:t>
            </w:r>
          </w:p>
        </w:tc>
      </w:tr>
      <w:tr w:rsidR="00494EE0" w:rsidRPr="002249CD" w:rsidTr="0017633E">
        <w:tc>
          <w:tcPr>
            <w:tcW w:w="1418" w:type="dxa"/>
            <w:vMerge w:val="restart"/>
            <w:vAlign w:val="center"/>
          </w:tcPr>
          <w:p w:rsidR="00566125" w:rsidRPr="002249CD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1984" w:type="dxa"/>
            <w:vAlign w:val="center"/>
          </w:tcPr>
          <w:p w:rsidR="00566125" w:rsidRPr="002249CD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工事予定期間</w:t>
            </w:r>
          </w:p>
        </w:tc>
        <w:tc>
          <w:tcPr>
            <w:tcW w:w="6237" w:type="dxa"/>
          </w:tcPr>
          <w:p w:rsidR="00566125" w:rsidRPr="002249CD" w:rsidRDefault="001A6DB4" w:rsidP="00020D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76EF2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20D51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日から　　</w:t>
            </w:r>
            <w:r w:rsidR="00476EF2" w:rsidRPr="002249C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="007735F6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</w:p>
        </w:tc>
      </w:tr>
      <w:tr w:rsidR="00476EF2" w:rsidRPr="002249CD" w:rsidTr="0017633E">
        <w:tc>
          <w:tcPr>
            <w:tcW w:w="1418" w:type="dxa"/>
            <w:vMerge/>
          </w:tcPr>
          <w:p w:rsidR="00476EF2" w:rsidRPr="002249CD" w:rsidRDefault="00476EF2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76EF2" w:rsidRPr="002249CD" w:rsidRDefault="00476EF2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発電予定期間</w:t>
            </w:r>
          </w:p>
        </w:tc>
        <w:tc>
          <w:tcPr>
            <w:tcW w:w="6237" w:type="dxa"/>
          </w:tcPr>
          <w:p w:rsidR="00476EF2" w:rsidRPr="002249CD" w:rsidRDefault="00476EF2" w:rsidP="00020D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20D51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日から　　</w:t>
            </w:r>
            <w:r w:rsidRPr="002249C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</w:tr>
      <w:tr w:rsidR="00494EE0" w:rsidRPr="002249CD" w:rsidTr="0017633E">
        <w:tc>
          <w:tcPr>
            <w:tcW w:w="1418" w:type="dxa"/>
            <w:vMerge w:val="restart"/>
            <w:vAlign w:val="center"/>
          </w:tcPr>
          <w:p w:rsidR="004344EE" w:rsidRPr="002249CD" w:rsidRDefault="000F59EA" w:rsidP="006B7B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</w:t>
            </w:r>
            <w:r w:rsidR="00B64BF3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保守</w:t>
            </w:r>
          </w:p>
          <w:p w:rsidR="004344EE" w:rsidRPr="002249CD" w:rsidRDefault="001A6DB4" w:rsidP="006B7B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点検</w:t>
            </w:r>
            <w:r w:rsidR="000F59EA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施行</w:t>
            </w:r>
          </w:p>
          <w:p w:rsidR="00566125" w:rsidRPr="002249CD" w:rsidRDefault="001A6DB4" w:rsidP="006B7B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984" w:type="dxa"/>
            <w:vAlign w:val="center"/>
          </w:tcPr>
          <w:p w:rsidR="00566125" w:rsidRPr="002249CD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</w:tcPr>
          <w:p w:rsidR="00566125" w:rsidRPr="002249CD" w:rsidRDefault="0056612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2249CD" w:rsidTr="0017633E">
        <w:trPr>
          <w:trHeight w:val="450"/>
        </w:trPr>
        <w:tc>
          <w:tcPr>
            <w:tcW w:w="1418" w:type="dxa"/>
            <w:vMerge/>
            <w:vAlign w:val="center"/>
          </w:tcPr>
          <w:p w:rsidR="00566125" w:rsidRPr="002249CD" w:rsidRDefault="0056612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6125" w:rsidRPr="002249CD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</w:tcPr>
          <w:p w:rsidR="00566125" w:rsidRPr="002249CD" w:rsidRDefault="00566125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005D" w:rsidRPr="002249CD" w:rsidTr="0017633E">
        <w:trPr>
          <w:trHeight w:val="410"/>
        </w:trPr>
        <w:tc>
          <w:tcPr>
            <w:tcW w:w="1418" w:type="dxa"/>
            <w:vMerge/>
            <w:vAlign w:val="center"/>
          </w:tcPr>
          <w:p w:rsidR="0069005D" w:rsidRPr="002249CD" w:rsidRDefault="0069005D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9005D" w:rsidRPr="002249CD" w:rsidRDefault="0069005D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237" w:type="dxa"/>
          </w:tcPr>
          <w:p w:rsidR="0069005D" w:rsidRPr="002249CD" w:rsidRDefault="0069005D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4EE0" w:rsidRPr="002249CD" w:rsidTr="0017633E">
        <w:trPr>
          <w:trHeight w:val="842"/>
        </w:trPr>
        <w:tc>
          <w:tcPr>
            <w:tcW w:w="1418" w:type="dxa"/>
            <w:vMerge w:val="restart"/>
            <w:vAlign w:val="center"/>
          </w:tcPr>
          <w:p w:rsidR="00980CC8" w:rsidRPr="002249CD" w:rsidRDefault="00262645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</w:t>
            </w:r>
            <w:r w:rsidR="00980CC8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保守</w:t>
            </w:r>
          </w:p>
          <w:p w:rsidR="00566125" w:rsidRPr="002249CD" w:rsidRDefault="001A6DB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点検概要</w:t>
            </w:r>
          </w:p>
        </w:tc>
        <w:tc>
          <w:tcPr>
            <w:tcW w:w="1984" w:type="dxa"/>
            <w:vAlign w:val="center"/>
          </w:tcPr>
          <w:p w:rsidR="00566125" w:rsidRPr="002249CD" w:rsidRDefault="00980CC8" w:rsidP="001D09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保守点検に係る実施計画</w:t>
            </w:r>
          </w:p>
        </w:tc>
        <w:tc>
          <w:tcPr>
            <w:tcW w:w="6237" w:type="dxa"/>
            <w:vAlign w:val="center"/>
          </w:tcPr>
          <w:p w:rsidR="00771727" w:rsidRPr="002249CD" w:rsidRDefault="0069005D" w:rsidP="006900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実施計画書を添付</w:t>
            </w:r>
          </w:p>
        </w:tc>
      </w:tr>
      <w:tr w:rsidR="0069005D" w:rsidRPr="002249CD" w:rsidTr="0017633E">
        <w:trPr>
          <w:trHeight w:val="1266"/>
        </w:trPr>
        <w:tc>
          <w:tcPr>
            <w:tcW w:w="1418" w:type="dxa"/>
            <w:vMerge/>
          </w:tcPr>
          <w:p w:rsidR="0069005D" w:rsidRPr="002249CD" w:rsidRDefault="0069005D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9005D" w:rsidRPr="002249CD" w:rsidRDefault="0069005D" w:rsidP="006900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点検の頻度</w:t>
            </w:r>
          </w:p>
        </w:tc>
        <w:tc>
          <w:tcPr>
            <w:tcW w:w="6237" w:type="dxa"/>
            <w:vAlign w:val="center"/>
          </w:tcPr>
          <w:p w:rsidR="0069005D" w:rsidRPr="002249CD" w:rsidRDefault="0069005D" w:rsidP="0069005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□日常巡視点検</w:t>
            </w:r>
            <w:r w:rsidR="00413AE6" w:rsidRPr="002249CD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>年間　　　回</w:t>
            </w:r>
            <w:r w:rsidR="00413AE6" w:rsidRPr="002249CD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  <w:p w:rsidR="0069005D" w:rsidRPr="002249CD" w:rsidRDefault="0069005D" w:rsidP="006900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□定期巡視</w:t>
            </w:r>
            <w:r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>点検</w:t>
            </w:r>
            <w:r w:rsidR="00413AE6" w:rsidRPr="002249CD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>年間　　　回</w:t>
            </w:r>
            <w:r w:rsidR="00413AE6" w:rsidRPr="002249CD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  <w:p w:rsidR="0069005D" w:rsidRPr="002249CD" w:rsidRDefault="0069005D" w:rsidP="00413A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□精密点</w:t>
            </w:r>
            <w:r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>検</w:t>
            </w:r>
            <w:r w:rsidR="00413AE6" w:rsidRPr="002249CD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>年間　　　回</w:t>
            </w:r>
            <w:r w:rsidR="00413AE6" w:rsidRPr="002249CD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</w:tr>
      <w:tr w:rsidR="0069005D" w:rsidRPr="002249CD" w:rsidTr="0017633E">
        <w:trPr>
          <w:trHeight w:val="702"/>
        </w:trPr>
        <w:tc>
          <w:tcPr>
            <w:tcW w:w="1418" w:type="dxa"/>
            <w:vMerge w:val="restart"/>
            <w:vAlign w:val="center"/>
          </w:tcPr>
          <w:p w:rsidR="0069005D" w:rsidRPr="002249CD" w:rsidRDefault="0069005D" w:rsidP="000F59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事業区域</w:t>
            </w:r>
          </w:p>
          <w:p w:rsidR="0069005D" w:rsidRPr="002249CD" w:rsidRDefault="0069005D" w:rsidP="000F59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の維持管</w:t>
            </w:r>
          </w:p>
          <w:p w:rsidR="0069005D" w:rsidRPr="002249CD" w:rsidRDefault="0069005D" w:rsidP="000F59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理施行者</w:t>
            </w:r>
          </w:p>
          <w:p w:rsidR="0069005D" w:rsidRPr="002249CD" w:rsidRDefault="00413AE6" w:rsidP="000F59E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2249CD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69005D"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>設備を</w:t>
            </w:r>
          </w:p>
          <w:p w:rsidR="0069005D" w:rsidRPr="002249CD" w:rsidRDefault="0069005D" w:rsidP="00413A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>除く</w:t>
            </w:r>
            <w:r w:rsidR="00413AE6"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>。</w:t>
            </w:r>
            <w:r w:rsidR="00413AE6" w:rsidRPr="002249CD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69005D" w:rsidRPr="002249CD" w:rsidRDefault="0069005D" w:rsidP="00340E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</w:tcPr>
          <w:p w:rsidR="0069005D" w:rsidRPr="002249CD" w:rsidRDefault="0069005D" w:rsidP="00340E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005D" w:rsidRPr="002249CD" w:rsidTr="0017633E">
        <w:trPr>
          <w:trHeight w:val="696"/>
        </w:trPr>
        <w:tc>
          <w:tcPr>
            <w:tcW w:w="1418" w:type="dxa"/>
            <w:vMerge/>
            <w:vAlign w:val="center"/>
          </w:tcPr>
          <w:p w:rsidR="0069005D" w:rsidRPr="002249CD" w:rsidRDefault="0069005D" w:rsidP="00340E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9005D" w:rsidRPr="002249CD" w:rsidRDefault="0069005D" w:rsidP="00340E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</w:tcPr>
          <w:p w:rsidR="0069005D" w:rsidRPr="002249CD" w:rsidRDefault="0069005D" w:rsidP="00340E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005D" w:rsidRPr="002249CD" w:rsidTr="0017633E">
        <w:trPr>
          <w:trHeight w:val="706"/>
        </w:trPr>
        <w:tc>
          <w:tcPr>
            <w:tcW w:w="1418" w:type="dxa"/>
            <w:vMerge/>
            <w:vAlign w:val="center"/>
          </w:tcPr>
          <w:p w:rsidR="0069005D" w:rsidRPr="002249CD" w:rsidRDefault="0069005D" w:rsidP="00340E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9005D" w:rsidRPr="002249CD" w:rsidRDefault="0069005D" w:rsidP="00340E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237" w:type="dxa"/>
          </w:tcPr>
          <w:p w:rsidR="0069005D" w:rsidRPr="002249CD" w:rsidRDefault="0069005D" w:rsidP="00340E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005D" w:rsidRPr="002249CD" w:rsidTr="0017633E">
        <w:trPr>
          <w:trHeight w:val="820"/>
        </w:trPr>
        <w:tc>
          <w:tcPr>
            <w:tcW w:w="1418" w:type="dxa"/>
            <w:vMerge w:val="restart"/>
            <w:vAlign w:val="center"/>
          </w:tcPr>
          <w:p w:rsidR="004344EE" w:rsidRPr="002249CD" w:rsidRDefault="0069005D" w:rsidP="001D09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事業区域</w:t>
            </w:r>
          </w:p>
          <w:p w:rsidR="004344EE" w:rsidRPr="002249CD" w:rsidRDefault="0069005D" w:rsidP="001D09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の維持管</w:t>
            </w:r>
          </w:p>
          <w:p w:rsidR="0069005D" w:rsidRPr="002249CD" w:rsidRDefault="0069005D" w:rsidP="001D09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理概要</w:t>
            </w:r>
          </w:p>
        </w:tc>
        <w:tc>
          <w:tcPr>
            <w:tcW w:w="1984" w:type="dxa"/>
            <w:vAlign w:val="center"/>
          </w:tcPr>
          <w:p w:rsidR="0069005D" w:rsidRPr="002249CD" w:rsidRDefault="0069005D" w:rsidP="001D09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維持管理に係る実施計画</w:t>
            </w:r>
          </w:p>
        </w:tc>
        <w:tc>
          <w:tcPr>
            <w:tcW w:w="6237" w:type="dxa"/>
          </w:tcPr>
          <w:p w:rsidR="0069005D" w:rsidRPr="002249CD" w:rsidRDefault="0069005D" w:rsidP="006900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実施計画書を添付</w:t>
            </w:r>
          </w:p>
          <w:p w:rsidR="0069005D" w:rsidRPr="002249CD" w:rsidRDefault="0069005D" w:rsidP="0069005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□除草計画</w:t>
            </w:r>
            <w:r w:rsidR="00413AE6" w:rsidRPr="002249CD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>※除草剤は原則使用しないこと。</w:t>
            </w:r>
            <w:r w:rsidR="00413AE6" w:rsidRPr="002249CD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  <w:p w:rsidR="004344EE" w:rsidRPr="002249CD" w:rsidRDefault="004344EE" w:rsidP="006900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□植栽等維持管理計画</w:t>
            </w:r>
          </w:p>
          <w:p w:rsidR="0069005D" w:rsidRPr="002249CD" w:rsidRDefault="0069005D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□土砂流出防止施設及び排水施設の維持管理計画</w:t>
            </w:r>
          </w:p>
          <w:p w:rsidR="0069005D" w:rsidRPr="002249CD" w:rsidRDefault="0069005D" w:rsidP="00413A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□その他</w:t>
            </w:r>
            <w:r w:rsidR="004344EE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維持管理</w:t>
            </w:r>
            <w:r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>計画</w:t>
            </w:r>
            <w:r w:rsidR="00413AE6" w:rsidRPr="002249CD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4344EE"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413AE6"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</w:t>
            </w:r>
            <w:r w:rsidR="004344EE" w:rsidRPr="002249CD">
              <w:rPr>
                <w:rFonts w:asciiTheme="minorHAnsi" w:eastAsiaTheme="minorEastAsia" w:hAnsiTheme="minorEastAsia" w:hint="eastAsia"/>
                <w:sz w:val="22"/>
                <w:szCs w:val="22"/>
              </w:rPr>
              <w:t xml:space="preserve">　　</w:t>
            </w:r>
            <w:r w:rsidR="00413AE6" w:rsidRPr="002249CD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</w:tr>
      <w:tr w:rsidR="004344EE" w:rsidRPr="002249CD" w:rsidTr="0017633E">
        <w:trPr>
          <w:trHeight w:val="552"/>
        </w:trPr>
        <w:tc>
          <w:tcPr>
            <w:tcW w:w="1418" w:type="dxa"/>
            <w:vMerge/>
            <w:vAlign w:val="center"/>
          </w:tcPr>
          <w:p w:rsidR="004344EE" w:rsidRPr="002249CD" w:rsidRDefault="004344EE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344EE" w:rsidRPr="002249CD" w:rsidRDefault="004344EE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維持管理の頻度</w:t>
            </w:r>
          </w:p>
        </w:tc>
        <w:tc>
          <w:tcPr>
            <w:tcW w:w="6237" w:type="dxa"/>
            <w:vAlign w:val="center"/>
          </w:tcPr>
          <w:p w:rsidR="004344EE" w:rsidRPr="002249CD" w:rsidRDefault="004344EE" w:rsidP="001D09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　　　　　回</w:t>
            </w:r>
          </w:p>
        </w:tc>
      </w:tr>
      <w:tr w:rsidR="00C621E4" w:rsidRPr="002249CD" w:rsidTr="0028315E">
        <w:trPr>
          <w:trHeight w:val="489"/>
        </w:trPr>
        <w:tc>
          <w:tcPr>
            <w:tcW w:w="1418" w:type="dxa"/>
            <w:vMerge w:val="restart"/>
            <w:vAlign w:val="center"/>
          </w:tcPr>
          <w:p w:rsidR="00C621E4" w:rsidRPr="002249CD" w:rsidRDefault="00C621E4" w:rsidP="00B023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災害等発生時の対応</w:t>
            </w:r>
            <w:r w:rsidR="00B023E0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に関する事項</w:t>
            </w:r>
          </w:p>
        </w:tc>
        <w:tc>
          <w:tcPr>
            <w:tcW w:w="1984" w:type="dxa"/>
            <w:vAlign w:val="center"/>
          </w:tcPr>
          <w:p w:rsidR="00C621E4" w:rsidRPr="002249CD" w:rsidRDefault="00B023E0" w:rsidP="00B023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保険加入</w:t>
            </w:r>
            <w:r w:rsidR="003E2D70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6237" w:type="dxa"/>
            <w:vAlign w:val="center"/>
          </w:tcPr>
          <w:p w:rsidR="00C621E4" w:rsidRPr="002249CD" w:rsidRDefault="00C621E4" w:rsidP="003E2D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E2D70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加入</w:t>
            </w:r>
            <w:r w:rsidR="00B023E0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  <w:r w:rsidR="004C7234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（推奨）</w:t>
            </w:r>
            <w:r w:rsidR="00075AC5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B05B4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E2D70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加入</w:t>
            </w:r>
            <w:r w:rsidR="00B023E0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しない</w:t>
            </w:r>
            <w:r w:rsidR="003E2D70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□メーカー補償</w:t>
            </w:r>
          </w:p>
        </w:tc>
      </w:tr>
      <w:tr w:rsidR="00B023E0" w:rsidRPr="002249CD" w:rsidTr="0028315E">
        <w:trPr>
          <w:trHeight w:val="781"/>
        </w:trPr>
        <w:tc>
          <w:tcPr>
            <w:tcW w:w="1418" w:type="dxa"/>
            <w:vMerge/>
            <w:vAlign w:val="center"/>
          </w:tcPr>
          <w:p w:rsidR="00B023E0" w:rsidRPr="002249CD" w:rsidRDefault="00B023E0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023E0" w:rsidRPr="002249CD" w:rsidRDefault="00B023E0" w:rsidP="0028315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</w:t>
            </w:r>
            <w:r w:rsidR="005E5AFB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に加入しない場合の対応</w:t>
            </w:r>
          </w:p>
        </w:tc>
        <w:tc>
          <w:tcPr>
            <w:tcW w:w="6237" w:type="dxa"/>
          </w:tcPr>
          <w:p w:rsidR="003E2D70" w:rsidRPr="002249CD" w:rsidRDefault="003E2D70" w:rsidP="0028315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21E4" w:rsidRPr="002249CD" w:rsidTr="003E2D70">
        <w:trPr>
          <w:trHeight w:val="781"/>
        </w:trPr>
        <w:tc>
          <w:tcPr>
            <w:tcW w:w="1418" w:type="dxa"/>
            <w:vMerge/>
            <w:vAlign w:val="center"/>
          </w:tcPr>
          <w:p w:rsidR="00C621E4" w:rsidRPr="002249CD" w:rsidRDefault="00C621E4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621E4" w:rsidRPr="002249CD" w:rsidRDefault="004C7234" w:rsidP="0028315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施設外へ被害</w:t>
            </w:r>
            <w:r w:rsidR="0028315E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が及んだ場合の対応</w:t>
            </w:r>
          </w:p>
        </w:tc>
        <w:tc>
          <w:tcPr>
            <w:tcW w:w="6237" w:type="dxa"/>
          </w:tcPr>
          <w:p w:rsidR="00C621E4" w:rsidRPr="002249CD" w:rsidRDefault="0028315E" w:rsidP="003E2D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92091E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加入</w:t>
            </w: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保険で対応</w:t>
            </w:r>
          </w:p>
          <w:p w:rsidR="00767C5E" w:rsidRPr="002249CD" w:rsidRDefault="00767C5E" w:rsidP="003E2D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</w:t>
            </w:r>
            <w:r w:rsidR="003E2D70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3E2D70" w:rsidRPr="002249C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3E2D70"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）</w:t>
            </w:r>
          </w:p>
        </w:tc>
      </w:tr>
      <w:tr w:rsidR="0069005D" w:rsidRPr="002249CD" w:rsidTr="0017633E">
        <w:trPr>
          <w:trHeight w:val="11"/>
        </w:trPr>
        <w:tc>
          <w:tcPr>
            <w:tcW w:w="1418" w:type="dxa"/>
            <w:vMerge w:val="restart"/>
            <w:vAlign w:val="center"/>
          </w:tcPr>
          <w:p w:rsidR="004344EE" w:rsidRPr="002249CD" w:rsidRDefault="0069005D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緊急時の</w:t>
            </w:r>
          </w:p>
          <w:p w:rsidR="0069005D" w:rsidRPr="002249CD" w:rsidRDefault="0069005D" w:rsidP="002C41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984" w:type="dxa"/>
            <w:vAlign w:val="center"/>
          </w:tcPr>
          <w:p w:rsidR="0069005D" w:rsidRPr="002249CD" w:rsidRDefault="0069005D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</w:tcPr>
          <w:p w:rsidR="0069005D" w:rsidRPr="002249CD" w:rsidRDefault="0069005D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005D" w:rsidRPr="002249CD" w:rsidTr="0017633E">
        <w:trPr>
          <w:trHeight w:val="346"/>
        </w:trPr>
        <w:tc>
          <w:tcPr>
            <w:tcW w:w="1418" w:type="dxa"/>
            <w:vMerge/>
            <w:vAlign w:val="center"/>
          </w:tcPr>
          <w:p w:rsidR="0069005D" w:rsidRPr="002249CD" w:rsidRDefault="0069005D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9005D" w:rsidRPr="002249CD" w:rsidRDefault="0069005D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</w:tcPr>
          <w:p w:rsidR="0069005D" w:rsidRPr="002249CD" w:rsidRDefault="0069005D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005D" w:rsidRPr="002249CD" w:rsidTr="0017633E">
        <w:trPr>
          <w:trHeight w:val="346"/>
        </w:trPr>
        <w:tc>
          <w:tcPr>
            <w:tcW w:w="1418" w:type="dxa"/>
            <w:vMerge/>
            <w:vAlign w:val="center"/>
          </w:tcPr>
          <w:p w:rsidR="0069005D" w:rsidRPr="002249CD" w:rsidRDefault="0069005D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9005D" w:rsidRPr="002249CD" w:rsidRDefault="0069005D" w:rsidP="004A28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9C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237" w:type="dxa"/>
          </w:tcPr>
          <w:p w:rsidR="0069005D" w:rsidRPr="002249CD" w:rsidRDefault="0069005D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735F6" w:rsidRPr="002878EC" w:rsidRDefault="007735F6" w:rsidP="002878EC">
      <w:pPr>
        <w:ind w:leftChars="42" w:left="586" w:rightChars="-16" w:right="-37" w:hangingChars="200" w:hanging="488"/>
        <w:rPr>
          <w:rFonts w:asciiTheme="minorEastAsia" w:eastAsiaTheme="minorEastAsia" w:hAnsiTheme="minorEastAsia"/>
          <w:sz w:val="22"/>
          <w:szCs w:val="22"/>
        </w:rPr>
      </w:pPr>
      <w:r w:rsidRPr="002249CD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  <w:r w:rsidR="004344EE" w:rsidRPr="002249CD">
        <w:rPr>
          <w:rFonts w:asciiTheme="minorEastAsia" w:eastAsiaTheme="minorEastAsia" w:hAnsiTheme="minorEastAsia" w:hint="eastAsia"/>
          <w:sz w:val="22"/>
          <w:szCs w:val="22"/>
        </w:rPr>
        <w:t>設備</w:t>
      </w:r>
      <w:r w:rsidR="00B23225" w:rsidRPr="002249CD">
        <w:rPr>
          <w:rFonts w:asciiTheme="minorEastAsia" w:eastAsiaTheme="minorEastAsia" w:hAnsiTheme="minorEastAsia" w:hint="eastAsia"/>
          <w:sz w:val="22"/>
          <w:szCs w:val="22"/>
        </w:rPr>
        <w:t>保守点検</w:t>
      </w:r>
      <w:r w:rsidR="004344EE" w:rsidRPr="002249CD">
        <w:rPr>
          <w:rFonts w:asciiTheme="minorEastAsia" w:eastAsiaTheme="minorEastAsia" w:hAnsiTheme="minorEastAsia" w:hint="eastAsia"/>
          <w:sz w:val="22"/>
          <w:szCs w:val="22"/>
        </w:rPr>
        <w:t>施行</w:t>
      </w:r>
      <w:r w:rsidR="00B23225" w:rsidRPr="002249CD">
        <w:rPr>
          <w:rFonts w:asciiTheme="minorEastAsia" w:eastAsiaTheme="minorEastAsia" w:hAnsiTheme="minorEastAsia" w:hint="eastAsia"/>
          <w:sz w:val="22"/>
          <w:szCs w:val="22"/>
        </w:rPr>
        <w:t>者、</w:t>
      </w:r>
      <w:r w:rsidR="004344EE" w:rsidRPr="002249CD">
        <w:rPr>
          <w:rFonts w:asciiTheme="minorEastAsia" w:eastAsiaTheme="minorEastAsia" w:hAnsiTheme="minorEastAsia" w:hint="eastAsia"/>
          <w:sz w:val="22"/>
          <w:szCs w:val="22"/>
        </w:rPr>
        <w:t>事業区域</w:t>
      </w:r>
      <w:r w:rsidR="00B23225" w:rsidRPr="002249CD">
        <w:rPr>
          <w:rFonts w:asciiTheme="minorEastAsia" w:eastAsiaTheme="minorEastAsia" w:hAnsiTheme="minorEastAsia" w:hint="eastAsia"/>
          <w:sz w:val="22"/>
          <w:szCs w:val="22"/>
        </w:rPr>
        <w:t>の維持管理</w:t>
      </w:r>
      <w:r w:rsidR="004344EE" w:rsidRPr="002249CD">
        <w:rPr>
          <w:rFonts w:asciiTheme="minorEastAsia" w:eastAsiaTheme="minorEastAsia" w:hAnsiTheme="minorEastAsia" w:hint="eastAsia"/>
          <w:sz w:val="22"/>
          <w:szCs w:val="22"/>
        </w:rPr>
        <w:t>施行</w:t>
      </w:r>
      <w:r w:rsidR="00B23225" w:rsidRPr="002249CD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FC24C0" w:rsidRPr="002249CD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Pr="002249CD">
        <w:rPr>
          <w:rFonts w:asciiTheme="minorEastAsia" w:eastAsiaTheme="minorEastAsia" w:hAnsiTheme="minorEastAsia" w:hint="eastAsia"/>
          <w:sz w:val="22"/>
          <w:szCs w:val="22"/>
        </w:rPr>
        <w:t>緊急時の連絡先が法人である場合は、</w:t>
      </w:r>
      <w:r w:rsidR="00A97025" w:rsidRPr="002249CD">
        <w:rPr>
          <w:rFonts w:asciiTheme="minorEastAsia" w:eastAsiaTheme="minorEastAsia" w:hAnsiTheme="minorEastAsia" w:hint="eastAsia"/>
          <w:sz w:val="22"/>
          <w:szCs w:val="22"/>
        </w:rPr>
        <w:t>当該者に係る住所及び氏名の欄には、</w:t>
      </w:r>
      <w:r w:rsidRPr="002249CD">
        <w:rPr>
          <w:rFonts w:asciiTheme="minorEastAsia" w:eastAsiaTheme="minorEastAsia" w:hAnsiTheme="minorEastAsia" w:hint="eastAsia"/>
          <w:sz w:val="22"/>
          <w:szCs w:val="22"/>
        </w:rPr>
        <w:t>所在地、名称及び代表者の氏名を記載してください。</w:t>
      </w:r>
    </w:p>
    <w:sectPr w:rsidR="007735F6" w:rsidRPr="002878EC" w:rsidSect="00EB343D">
      <w:pgSz w:w="11906" w:h="16838" w:code="9"/>
      <w:pgMar w:top="1134" w:right="1134" w:bottom="1134" w:left="1134" w:header="851" w:footer="992" w:gutter="0"/>
      <w:cols w:space="425"/>
      <w:docGrid w:type="linesAndChars" w:linePitch="41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2A" w:rsidRDefault="00CA172A" w:rsidP="006D3336">
      <w:r>
        <w:separator/>
      </w:r>
    </w:p>
  </w:endnote>
  <w:endnote w:type="continuationSeparator" w:id="0">
    <w:p w:rsidR="00CA172A" w:rsidRDefault="00CA172A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2A" w:rsidRDefault="00CA172A" w:rsidP="006D3336">
      <w:r>
        <w:separator/>
      </w:r>
    </w:p>
  </w:footnote>
  <w:footnote w:type="continuationSeparator" w:id="0">
    <w:p w:rsidR="00CA172A" w:rsidRDefault="00CA172A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0D51"/>
    <w:rsid w:val="0002626C"/>
    <w:rsid w:val="000334AC"/>
    <w:rsid w:val="00037642"/>
    <w:rsid w:val="00043A9F"/>
    <w:rsid w:val="0005078E"/>
    <w:rsid w:val="000507EF"/>
    <w:rsid w:val="00060156"/>
    <w:rsid w:val="00075AC5"/>
    <w:rsid w:val="000816B6"/>
    <w:rsid w:val="000821F5"/>
    <w:rsid w:val="00083AD4"/>
    <w:rsid w:val="000B4834"/>
    <w:rsid w:val="000F59EA"/>
    <w:rsid w:val="00103AB0"/>
    <w:rsid w:val="00115B3D"/>
    <w:rsid w:val="00115E9B"/>
    <w:rsid w:val="001208BD"/>
    <w:rsid w:val="00142009"/>
    <w:rsid w:val="00170F50"/>
    <w:rsid w:val="0017633E"/>
    <w:rsid w:val="0017753C"/>
    <w:rsid w:val="0018205E"/>
    <w:rsid w:val="0018795C"/>
    <w:rsid w:val="00193DAE"/>
    <w:rsid w:val="00197538"/>
    <w:rsid w:val="001A1E6F"/>
    <w:rsid w:val="001A6DB4"/>
    <w:rsid w:val="001D09C1"/>
    <w:rsid w:val="001D44BF"/>
    <w:rsid w:val="001D58D4"/>
    <w:rsid w:val="001E2205"/>
    <w:rsid w:val="001E7DE6"/>
    <w:rsid w:val="002065A4"/>
    <w:rsid w:val="002249CD"/>
    <w:rsid w:val="00233F6B"/>
    <w:rsid w:val="0024525C"/>
    <w:rsid w:val="00262645"/>
    <w:rsid w:val="00263783"/>
    <w:rsid w:val="00265A49"/>
    <w:rsid w:val="00273EED"/>
    <w:rsid w:val="0028315E"/>
    <w:rsid w:val="002878EC"/>
    <w:rsid w:val="00292F9C"/>
    <w:rsid w:val="002A1E2A"/>
    <w:rsid w:val="002B05B4"/>
    <w:rsid w:val="002C41EA"/>
    <w:rsid w:val="002E70D7"/>
    <w:rsid w:val="002F41D6"/>
    <w:rsid w:val="003011A4"/>
    <w:rsid w:val="00301FC0"/>
    <w:rsid w:val="00322B65"/>
    <w:rsid w:val="003234D9"/>
    <w:rsid w:val="00331692"/>
    <w:rsid w:val="00335D81"/>
    <w:rsid w:val="00340E0F"/>
    <w:rsid w:val="003529B0"/>
    <w:rsid w:val="003538CA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3E2D70"/>
    <w:rsid w:val="00413AE6"/>
    <w:rsid w:val="004179C8"/>
    <w:rsid w:val="0042187E"/>
    <w:rsid w:val="00423AA3"/>
    <w:rsid w:val="0042713B"/>
    <w:rsid w:val="00427535"/>
    <w:rsid w:val="00433F23"/>
    <w:rsid w:val="004344EE"/>
    <w:rsid w:val="00462A83"/>
    <w:rsid w:val="00476EF2"/>
    <w:rsid w:val="00494EE0"/>
    <w:rsid w:val="004A2894"/>
    <w:rsid w:val="004A4B81"/>
    <w:rsid w:val="004B3137"/>
    <w:rsid w:val="004C7234"/>
    <w:rsid w:val="004D1FAE"/>
    <w:rsid w:val="004E6094"/>
    <w:rsid w:val="0050725E"/>
    <w:rsid w:val="00507A14"/>
    <w:rsid w:val="00514267"/>
    <w:rsid w:val="0052350D"/>
    <w:rsid w:val="005375CA"/>
    <w:rsid w:val="00545FCD"/>
    <w:rsid w:val="00547F6C"/>
    <w:rsid w:val="00566125"/>
    <w:rsid w:val="00592369"/>
    <w:rsid w:val="005956A0"/>
    <w:rsid w:val="005C7C58"/>
    <w:rsid w:val="005D4255"/>
    <w:rsid w:val="005D447A"/>
    <w:rsid w:val="005E5AFB"/>
    <w:rsid w:val="005F3D0E"/>
    <w:rsid w:val="005F66DF"/>
    <w:rsid w:val="00606E31"/>
    <w:rsid w:val="0060770A"/>
    <w:rsid w:val="00625E48"/>
    <w:rsid w:val="006307B6"/>
    <w:rsid w:val="006334AA"/>
    <w:rsid w:val="006406F3"/>
    <w:rsid w:val="0064609D"/>
    <w:rsid w:val="006755E2"/>
    <w:rsid w:val="00680373"/>
    <w:rsid w:val="0069005D"/>
    <w:rsid w:val="00695402"/>
    <w:rsid w:val="006A3C2A"/>
    <w:rsid w:val="006B0315"/>
    <w:rsid w:val="006B7B8D"/>
    <w:rsid w:val="006D3336"/>
    <w:rsid w:val="00704985"/>
    <w:rsid w:val="007075DF"/>
    <w:rsid w:val="00725EE0"/>
    <w:rsid w:val="00761397"/>
    <w:rsid w:val="007678B9"/>
    <w:rsid w:val="00767C5E"/>
    <w:rsid w:val="00771727"/>
    <w:rsid w:val="007735F6"/>
    <w:rsid w:val="00781C43"/>
    <w:rsid w:val="007B0843"/>
    <w:rsid w:val="007C50DE"/>
    <w:rsid w:val="007D5ACA"/>
    <w:rsid w:val="007F58BC"/>
    <w:rsid w:val="0081300E"/>
    <w:rsid w:val="00820976"/>
    <w:rsid w:val="00825F19"/>
    <w:rsid w:val="00833B8D"/>
    <w:rsid w:val="00843231"/>
    <w:rsid w:val="00844758"/>
    <w:rsid w:val="00846D8F"/>
    <w:rsid w:val="00852906"/>
    <w:rsid w:val="0088279D"/>
    <w:rsid w:val="00885B13"/>
    <w:rsid w:val="00895DA6"/>
    <w:rsid w:val="008C6422"/>
    <w:rsid w:val="008E1642"/>
    <w:rsid w:val="008F06DC"/>
    <w:rsid w:val="008F2BFF"/>
    <w:rsid w:val="008F319D"/>
    <w:rsid w:val="008F5E9E"/>
    <w:rsid w:val="00912D8B"/>
    <w:rsid w:val="0092091E"/>
    <w:rsid w:val="00921CE2"/>
    <w:rsid w:val="009463A5"/>
    <w:rsid w:val="009470CB"/>
    <w:rsid w:val="00980CC8"/>
    <w:rsid w:val="0098156D"/>
    <w:rsid w:val="009A29D7"/>
    <w:rsid w:val="009A6A3B"/>
    <w:rsid w:val="009B70E1"/>
    <w:rsid w:val="009F1CD8"/>
    <w:rsid w:val="00A05BB8"/>
    <w:rsid w:val="00A20323"/>
    <w:rsid w:val="00A2421F"/>
    <w:rsid w:val="00A27B29"/>
    <w:rsid w:val="00A37229"/>
    <w:rsid w:val="00A60827"/>
    <w:rsid w:val="00A65BCE"/>
    <w:rsid w:val="00A83FCF"/>
    <w:rsid w:val="00A97025"/>
    <w:rsid w:val="00AA0ED0"/>
    <w:rsid w:val="00AA1D6F"/>
    <w:rsid w:val="00AA1E9F"/>
    <w:rsid w:val="00AA7AC7"/>
    <w:rsid w:val="00AC68B7"/>
    <w:rsid w:val="00AD5DE5"/>
    <w:rsid w:val="00B023E0"/>
    <w:rsid w:val="00B036D2"/>
    <w:rsid w:val="00B07ACA"/>
    <w:rsid w:val="00B1312F"/>
    <w:rsid w:val="00B23225"/>
    <w:rsid w:val="00B62362"/>
    <w:rsid w:val="00B644E7"/>
    <w:rsid w:val="00B64BF3"/>
    <w:rsid w:val="00B6540E"/>
    <w:rsid w:val="00B81898"/>
    <w:rsid w:val="00B91DD5"/>
    <w:rsid w:val="00BB1F33"/>
    <w:rsid w:val="00BB4626"/>
    <w:rsid w:val="00BD0C20"/>
    <w:rsid w:val="00BF29BE"/>
    <w:rsid w:val="00C05A08"/>
    <w:rsid w:val="00C11F06"/>
    <w:rsid w:val="00C17AAF"/>
    <w:rsid w:val="00C3601D"/>
    <w:rsid w:val="00C41DAA"/>
    <w:rsid w:val="00C43610"/>
    <w:rsid w:val="00C478EE"/>
    <w:rsid w:val="00C540E1"/>
    <w:rsid w:val="00C621E4"/>
    <w:rsid w:val="00C72227"/>
    <w:rsid w:val="00C9232C"/>
    <w:rsid w:val="00CA172A"/>
    <w:rsid w:val="00CA3852"/>
    <w:rsid w:val="00CD0CDA"/>
    <w:rsid w:val="00CD0E7E"/>
    <w:rsid w:val="00D13D55"/>
    <w:rsid w:val="00D31319"/>
    <w:rsid w:val="00D34349"/>
    <w:rsid w:val="00D746FC"/>
    <w:rsid w:val="00D74E05"/>
    <w:rsid w:val="00D80119"/>
    <w:rsid w:val="00D81A20"/>
    <w:rsid w:val="00D84819"/>
    <w:rsid w:val="00D93442"/>
    <w:rsid w:val="00D97D01"/>
    <w:rsid w:val="00DB18C9"/>
    <w:rsid w:val="00DB30FC"/>
    <w:rsid w:val="00DB3C19"/>
    <w:rsid w:val="00DC1B0B"/>
    <w:rsid w:val="00DF2A66"/>
    <w:rsid w:val="00DF5C41"/>
    <w:rsid w:val="00E07CF2"/>
    <w:rsid w:val="00E10F93"/>
    <w:rsid w:val="00E47071"/>
    <w:rsid w:val="00E50CC1"/>
    <w:rsid w:val="00E81088"/>
    <w:rsid w:val="00E94CED"/>
    <w:rsid w:val="00EA4AFC"/>
    <w:rsid w:val="00EB343D"/>
    <w:rsid w:val="00EB4DFB"/>
    <w:rsid w:val="00EC3A59"/>
    <w:rsid w:val="00F0708E"/>
    <w:rsid w:val="00F74D99"/>
    <w:rsid w:val="00F838E5"/>
    <w:rsid w:val="00F846B5"/>
    <w:rsid w:val="00F86F4B"/>
    <w:rsid w:val="00F91829"/>
    <w:rsid w:val="00F96870"/>
    <w:rsid w:val="00FB05C1"/>
    <w:rsid w:val="00FC24C0"/>
    <w:rsid w:val="00FC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5DC9B3-E4AA-49CA-AB87-5FD811E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1023-C15A-4964-8215-C9FA6A58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morita-toyohito</dc:creator>
  <cp:keywords/>
  <dc:description/>
  <cp:lastModifiedBy>前田　志穂美</cp:lastModifiedBy>
  <cp:revision>2</cp:revision>
  <cp:lastPrinted>2017-06-16T11:16:00Z</cp:lastPrinted>
  <dcterms:created xsi:type="dcterms:W3CDTF">2021-11-26T09:48:00Z</dcterms:created>
  <dcterms:modified xsi:type="dcterms:W3CDTF">2021-11-26T09:48:00Z</dcterms:modified>
</cp:coreProperties>
</file>