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08" w:rsidRDefault="00FE0D93">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介護予防・日常生活支援総合事業第１号事業契約書(例)</w:t>
      </w:r>
    </w:p>
    <w:p w:rsidR="00925408" w:rsidRDefault="00925408">
      <w:pPr>
        <w:rPr>
          <w:rFonts w:asciiTheme="minorEastAsia" w:eastAsiaTheme="minorEastAsia" w:hAnsiTheme="minorEastAsia"/>
          <w:color w:val="auto"/>
          <w:spacing w:val="2"/>
        </w:rPr>
      </w:pPr>
    </w:p>
    <w:p w:rsidR="00925408" w:rsidRDefault="00FE0D93" w:rsidP="00925408">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925408" w:rsidRDefault="00925408">
      <w:pPr>
        <w:spacing w:line="360" w:lineRule="auto"/>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F75011" w:rsidRPr="00F75011" w:rsidRDefault="00FE0D93">
      <w:pPr>
        <w:numPr>
          <w:ilvl w:val="0"/>
          <w:numId w:val="1"/>
        </w:numPr>
        <w:rPr>
          <w:rFonts w:asciiTheme="minorEastAsia" w:eastAsiaTheme="minorEastAsia" w:hAnsiTheme="minorEastAsia"/>
          <w:color w:val="auto"/>
          <w:spacing w:val="2"/>
          <w:highlight w:val="yellow"/>
        </w:rPr>
      </w:pPr>
      <w:r w:rsidRPr="00F75011">
        <w:rPr>
          <w:rFonts w:asciiTheme="minorEastAsia" w:eastAsiaTheme="minorEastAsia" w:hAnsiTheme="minorEastAsia" w:hint="eastAsia"/>
          <w:color w:val="auto"/>
          <w:highlight w:val="yellow"/>
        </w:rPr>
        <w:t>第１号訪問事業【</w:t>
      </w:r>
      <w:r w:rsidR="00F75011" w:rsidRPr="00F75011">
        <w:rPr>
          <w:rFonts w:asciiTheme="minorEastAsia" w:eastAsiaTheme="minorEastAsia" w:hAnsiTheme="minorEastAsia" w:hint="eastAsia"/>
          <w:color w:val="auto"/>
          <w:highlight w:val="yellow"/>
        </w:rPr>
        <w:t>介護予防訪問介護相当のサービス</w:t>
      </w:r>
      <w:r w:rsidRPr="00F75011">
        <w:rPr>
          <w:rFonts w:asciiTheme="minorEastAsia" w:eastAsiaTheme="minorEastAsia" w:hAnsiTheme="minorEastAsia" w:hint="eastAsia"/>
          <w:color w:val="auto"/>
          <w:highlight w:val="yellow"/>
        </w:rPr>
        <w:t>】</w:t>
      </w:r>
    </w:p>
    <w:p w:rsidR="00925408" w:rsidRPr="00C14C52" w:rsidRDefault="00F75011" w:rsidP="00F75011">
      <w:pPr>
        <w:ind w:left="602" w:firstLineChars="100" w:firstLine="224"/>
        <w:rPr>
          <w:rFonts w:asciiTheme="minorEastAsia" w:eastAsiaTheme="minorEastAsia" w:hAnsiTheme="minorEastAsia"/>
          <w:color w:val="FF0000"/>
          <w:spacing w:val="2"/>
        </w:rPr>
      </w:pPr>
      <w:r w:rsidRPr="00C14C52">
        <w:rPr>
          <w:rFonts w:asciiTheme="minorEastAsia" w:eastAsiaTheme="minorEastAsia" w:hAnsiTheme="minorEastAsia" w:hint="eastAsia"/>
          <w:color w:val="FF0000"/>
        </w:rPr>
        <w:t>※</w:t>
      </w:r>
      <w:r w:rsidR="00C14C52" w:rsidRPr="00C14C52">
        <w:rPr>
          <w:rFonts w:asciiTheme="minorEastAsia" w:eastAsiaTheme="minorEastAsia" w:hAnsiTheme="minorEastAsia" w:hint="eastAsia"/>
          <w:color w:val="FF0000"/>
        </w:rPr>
        <w:t>対応する</w:t>
      </w:r>
      <w:r w:rsidR="00FE0D93" w:rsidRPr="00C14C52">
        <w:rPr>
          <w:rFonts w:asciiTheme="minorEastAsia" w:eastAsiaTheme="minorEastAsia" w:hAnsiTheme="minorEastAsia" w:hint="eastAsia"/>
          <w:color w:val="FF0000"/>
        </w:rPr>
        <w:t>契約書別紙（兼重要事項説明書）</w:t>
      </w:r>
      <w:r w:rsidRPr="00C14C52">
        <w:rPr>
          <w:rFonts w:asciiTheme="minorEastAsia" w:eastAsiaTheme="minorEastAsia" w:hAnsiTheme="minorEastAsia" w:hint="eastAsia"/>
          <w:color w:val="FF0000"/>
        </w:rPr>
        <w:t>は</w:t>
      </w:r>
      <w:r w:rsidR="009B5FD8">
        <w:rPr>
          <w:rFonts w:asciiTheme="minorEastAsia" w:eastAsiaTheme="minorEastAsia" w:hAnsiTheme="minorEastAsia" w:hint="eastAsia"/>
          <w:color w:val="FF0000"/>
        </w:rPr>
        <w:t>１</w:t>
      </w:r>
    </w:p>
    <w:p w:rsidR="00C14C52" w:rsidRPr="00C14C52" w:rsidRDefault="00FE0D93">
      <w:pPr>
        <w:numPr>
          <w:ilvl w:val="0"/>
          <w:numId w:val="1"/>
        </w:numPr>
        <w:rPr>
          <w:rFonts w:asciiTheme="minorEastAsia" w:eastAsiaTheme="minorEastAsia" w:hAnsiTheme="minorEastAsia"/>
          <w:color w:val="auto"/>
          <w:spacing w:val="2"/>
          <w:highlight w:val="yellow"/>
        </w:rPr>
      </w:pPr>
      <w:r w:rsidRPr="00F75011">
        <w:rPr>
          <w:rFonts w:asciiTheme="minorEastAsia" w:eastAsiaTheme="minorEastAsia" w:hAnsiTheme="minorEastAsia" w:hint="eastAsia"/>
          <w:color w:val="auto"/>
          <w:highlight w:val="yellow"/>
        </w:rPr>
        <w:t>第１号訪問事業【</w:t>
      </w:r>
      <w:r w:rsidR="00C14C52">
        <w:rPr>
          <w:rFonts w:asciiTheme="minorEastAsia" w:eastAsiaTheme="minorEastAsia" w:hAnsiTheme="minorEastAsia" w:hint="eastAsia"/>
          <w:color w:val="auto"/>
          <w:highlight w:val="yellow"/>
        </w:rPr>
        <w:t>通所型</w:t>
      </w:r>
      <w:r w:rsidRPr="00F75011">
        <w:rPr>
          <w:rFonts w:asciiTheme="minorEastAsia" w:eastAsiaTheme="minorEastAsia" w:hAnsiTheme="minorEastAsia" w:hint="eastAsia"/>
          <w:color w:val="auto"/>
          <w:highlight w:val="yellow"/>
        </w:rPr>
        <w:t>サービスＡ】</w:t>
      </w:r>
    </w:p>
    <w:p w:rsidR="00925408" w:rsidRPr="00C14C52" w:rsidRDefault="00C14C52" w:rsidP="00C14C52">
      <w:pPr>
        <w:ind w:left="602" w:firstLineChars="100" w:firstLine="224"/>
        <w:rPr>
          <w:rFonts w:asciiTheme="minorEastAsia" w:eastAsiaTheme="minorEastAsia" w:hAnsiTheme="minorEastAsia"/>
          <w:color w:val="FF0000"/>
          <w:spacing w:val="2"/>
        </w:rPr>
      </w:pPr>
      <w:r w:rsidRPr="00C14C52">
        <w:rPr>
          <w:rFonts w:asciiTheme="minorEastAsia" w:eastAsiaTheme="minorEastAsia" w:hAnsiTheme="minorEastAsia" w:hint="eastAsia"/>
          <w:color w:val="FF0000"/>
        </w:rPr>
        <w:t>※対応する</w:t>
      </w:r>
      <w:r w:rsidR="00FE0D93" w:rsidRPr="00C14C52">
        <w:rPr>
          <w:rFonts w:asciiTheme="minorEastAsia" w:eastAsiaTheme="minorEastAsia" w:hAnsiTheme="minorEastAsia" w:hint="eastAsia"/>
          <w:color w:val="FF0000"/>
        </w:rPr>
        <w:t>契約書別紙（兼重要事項説明書）</w:t>
      </w:r>
      <w:r w:rsidRPr="00C14C52">
        <w:rPr>
          <w:rFonts w:asciiTheme="minorEastAsia" w:eastAsiaTheme="minorEastAsia" w:hAnsiTheme="minorEastAsia" w:hint="eastAsia"/>
          <w:color w:val="FF0000"/>
        </w:rPr>
        <w:t>は</w:t>
      </w:r>
      <w:r w:rsidR="009B5FD8">
        <w:rPr>
          <w:rFonts w:asciiTheme="minorEastAsia" w:eastAsiaTheme="minorEastAsia" w:hAnsiTheme="minorEastAsia" w:hint="eastAsia"/>
          <w:color w:val="FF0000"/>
        </w:rPr>
        <w:t>２</w:t>
      </w:r>
    </w:p>
    <w:p w:rsidR="00C14C52" w:rsidRPr="00C14C52" w:rsidRDefault="00FE0D93">
      <w:pPr>
        <w:numPr>
          <w:ilvl w:val="0"/>
          <w:numId w:val="1"/>
        </w:numPr>
        <w:rPr>
          <w:rFonts w:asciiTheme="minorEastAsia" w:eastAsiaTheme="minorEastAsia" w:hAnsiTheme="minorEastAsia"/>
          <w:color w:val="auto"/>
          <w:spacing w:val="2"/>
          <w:highlight w:val="yellow"/>
        </w:rPr>
      </w:pPr>
      <w:r w:rsidRPr="00F75011">
        <w:rPr>
          <w:rFonts w:asciiTheme="minorEastAsia" w:eastAsiaTheme="minorEastAsia" w:hAnsiTheme="minorEastAsia" w:hint="eastAsia"/>
          <w:color w:val="auto"/>
          <w:highlight w:val="yellow"/>
        </w:rPr>
        <w:t>第１号通所事業【</w:t>
      </w:r>
      <w:r w:rsidR="00F75011" w:rsidRPr="00F75011">
        <w:rPr>
          <w:rFonts w:asciiTheme="minorEastAsia" w:eastAsiaTheme="minorEastAsia" w:hAnsiTheme="minorEastAsia" w:hint="eastAsia"/>
          <w:color w:val="auto"/>
          <w:highlight w:val="yellow"/>
        </w:rPr>
        <w:t>介護予防通所介護相当のサービス</w:t>
      </w:r>
      <w:r w:rsidRPr="00F75011">
        <w:rPr>
          <w:rFonts w:asciiTheme="minorEastAsia" w:eastAsiaTheme="minorEastAsia" w:hAnsiTheme="minorEastAsia" w:hint="eastAsia"/>
          <w:color w:val="auto"/>
          <w:highlight w:val="yellow"/>
        </w:rPr>
        <w:t>】</w:t>
      </w:r>
    </w:p>
    <w:p w:rsidR="00925408" w:rsidRPr="00C14C52" w:rsidRDefault="00C14C52" w:rsidP="00C14C52">
      <w:pPr>
        <w:ind w:left="602" w:firstLineChars="100" w:firstLine="224"/>
        <w:rPr>
          <w:rFonts w:asciiTheme="minorEastAsia" w:eastAsiaTheme="minorEastAsia" w:hAnsiTheme="minorEastAsia"/>
          <w:color w:val="FF0000"/>
          <w:spacing w:val="2"/>
        </w:rPr>
      </w:pPr>
      <w:r w:rsidRPr="00C14C52">
        <w:rPr>
          <w:rFonts w:asciiTheme="minorEastAsia" w:eastAsiaTheme="minorEastAsia" w:hAnsiTheme="minorEastAsia" w:hint="eastAsia"/>
          <w:color w:val="FF0000"/>
        </w:rPr>
        <w:t>※対応する</w:t>
      </w:r>
      <w:r w:rsidR="00FE0D93" w:rsidRPr="00C14C52">
        <w:rPr>
          <w:rFonts w:asciiTheme="minorEastAsia" w:eastAsiaTheme="minorEastAsia" w:hAnsiTheme="minorEastAsia" w:hint="eastAsia"/>
          <w:color w:val="FF0000"/>
        </w:rPr>
        <w:t>契約書別紙（兼重要事項説明書）</w:t>
      </w:r>
      <w:r w:rsidRPr="00C14C52">
        <w:rPr>
          <w:rFonts w:asciiTheme="minorEastAsia" w:eastAsiaTheme="minorEastAsia" w:hAnsiTheme="minorEastAsia" w:hint="eastAsia"/>
          <w:color w:val="FF0000"/>
        </w:rPr>
        <w:t>は</w:t>
      </w:r>
      <w:r w:rsidR="009B5FD8">
        <w:rPr>
          <w:rFonts w:asciiTheme="minorEastAsia" w:eastAsiaTheme="minorEastAsia" w:hAnsiTheme="minorEastAsia" w:hint="eastAsia"/>
          <w:color w:val="FF0000"/>
        </w:rPr>
        <w:t>３</w:t>
      </w:r>
    </w:p>
    <w:p w:rsidR="00C14C52" w:rsidRPr="00C14C52" w:rsidRDefault="00FE0D93">
      <w:pPr>
        <w:numPr>
          <w:ilvl w:val="0"/>
          <w:numId w:val="1"/>
        </w:numPr>
        <w:rPr>
          <w:rFonts w:asciiTheme="minorEastAsia" w:eastAsiaTheme="minorEastAsia" w:hAnsiTheme="minorEastAsia"/>
          <w:color w:val="auto"/>
          <w:spacing w:val="2"/>
          <w:highlight w:val="yellow"/>
        </w:rPr>
      </w:pPr>
      <w:r w:rsidRPr="00F75011">
        <w:rPr>
          <w:rFonts w:asciiTheme="minorEastAsia" w:eastAsiaTheme="minorEastAsia" w:hAnsiTheme="minorEastAsia" w:hint="eastAsia"/>
          <w:color w:val="auto"/>
          <w:highlight w:val="yellow"/>
        </w:rPr>
        <w:t>第１号通所事業【</w:t>
      </w:r>
      <w:r w:rsidR="00C14C52">
        <w:rPr>
          <w:rFonts w:asciiTheme="minorEastAsia" w:eastAsiaTheme="minorEastAsia" w:hAnsiTheme="minorEastAsia" w:hint="eastAsia"/>
          <w:color w:val="auto"/>
          <w:highlight w:val="yellow"/>
        </w:rPr>
        <w:t>通所型</w:t>
      </w:r>
      <w:r w:rsidRPr="00F75011">
        <w:rPr>
          <w:rFonts w:asciiTheme="minorEastAsia" w:eastAsiaTheme="minorEastAsia" w:hAnsiTheme="minorEastAsia" w:hint="eastAsia"/>
          <w:color w:val="auto"/>
          <w:highlight w:val="yellow"/>
        </w:rPr>
        <w:t>サービスＡ】</w:t>
      </w:r>
    </w:p>
    <w:p w:rsidR="00925408" w:rsidRPr="00C14C52" w:rsidRDefault="00C14C52" w:rsidP="00C14C52">
      <w:pPr>
        <w:ind w:left="602" w:firstLineChars="100" w:firstLine="224"/>
        <w:rPr>
          <w:rFonts w:asciiTheme="minorEastAsia" w:eastAsiaTheme="minorEastAsia" w:hAnsiTheme="minorEastAsia"/>
          <w:color w:val="FF0000"/>
          <w:spacing w:val="2"/>
        </w:rPr>
      </w:pPr>
      <w:r w:rsidRPr="00C14C52">
        <w:rPr>
          <w:rFonts w:asciiTheme="minorEastAsia" w:eastAsiaTheme="minorEastAsia" w:hAnsiTheme="minorEastAsia" w:hint="eastAsia"/>
          <w:color w:val="FF0000"/>
        </w:rPr>
        <w:t>※対応する</w:t>
      </w:r>
      <w:r w:rsidR="00FE0D93" w:rsidRPr="00C14C52">
        <w:rPr>
          <w:rFonts w:asciiTheme="minorEastAsia" w:eastAsiaTheme="minorEastAsia" w:hAnsiTheme="minorEastAsia" w:hint="eastAsia"/>
          <w:color w:val="FF0000"/>
        </w:rPr>
        <w:t>契約書別紙（兼重要事項説明書）</w:t>
      </w:r>
      <w:r w:rsidRPr="00C14C52">
        <w:rPr>
          <w:rFonts w:asciiTheme="minorEastAsia" w:eastAsiaTheme="minorEastAsia" w:hAnsiTheme="minorEastAsia" w:hint="eastAsia"/>
          <w:color w:val="FF0000"/>
        </w:rPr>
        <w:t>は</w:t>
      </w:r>
      <w:r w:rsidR="009B5FD8">
        <w:rPr>
          <w:rFonts w:asciiTheme="minorEastAsia" w:eastAsiaTheme="minorEastAsia" w:hAnsiTheme="minorEastAsia" w:hint="eastAsia"/>
          <w:color w:val="FF0000"/>
        </w:rPr>
        <w:t>４</w:t>
      </w:r>
    </w:p>
    <w:p w:rsidR="00925408" w:rsidRDefault="00925408">
      <w:pPr>
        <w:ind w:left="602"/>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925408" w:rsidRDefault="00FE0D93">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925408" w:rsidRDefault="00FE0D93" w:rsidP="00925408">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 ～ 平成　　年　　月　　日</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925408" w:rsidRDefault="00FE0D93">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925408" w:rsidRDefault="00925408">
      <w:pPr>
        <w:ind w:left="242" w:hanging="240"/>
        <w:rPr>
          <w:rFonts w:asciiTheme="minorEastAsia" w:eastAsiaTheme="minorEastAsia" w:hAnsiTheme="minorEastAsia"/>
          <w:color w:val="auto"/>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925408" w:rsidRDefault="00FE0D93" w:rsidP="0092540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925408" w:rsidRDefault="00FE0D93">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事業者は、利用者が介護予防ケアプランの変更を希望する場合は、速やかに地域包括支援センターに連絡するなど必要な援助を行います。</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925408" w:rsidRDefault="00925408">
      <w:pPr>
        <w:rPr>
          <w:rFonts w:asciiTheme="minorEastAsia" w:eastAsiaTheme="minorEastAsia" w:hAnsiTheme="minorEastAsia"/>
          <w:color w:val="auto"/>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925408" w:rsidRDefault="00FE0D93">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925408" w:rsidRDefault="00FE0D93">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事業者は、前項の催告をした場合には、担当の地域包括支援センター及び</w:t>
      </w:r>
      <w:r w:rsidR="002C4259">
        <w:rPr>
          <w:rFonts w:asciiTheme="minorEastAsia" w:eastAsiaTheme="minorEastAsia" w:hAnsiTheme="minorEastAsia" w:hint="eastAsia"/>
          <w:color w:val="auto"/>
        </w:rPr>
        <w:t>志摩市</w:t>
      </w:r>
      <w:r>
        <w:rPr>
          <w:rFonts w:asciiTheme="minorEastAsia" w:eastAsiaTheme="minorEastAsia" w:hAnsiTheme="minorEastAsia" w:hint="eastAsia"/>
          <w:color w:val="auto"/>
        </w:rPr>
        <w:t>と連絡を取り、解約後も利用者の健康や生命に支障のないよう、必要な措置を講じます。</w:t>
      </w:r>
    </w:p>
    <w:p w:rsidR="00925408" w:rsidRDefault="00FE0D93">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925408" w:rsidRDefault="00FE0D93" w:rsidP="0092540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925408" w:rsidRDefault="00FE0D93">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(1)　事業者が、正当な理由なく本契約に定めるサービスを提供せず、利用者の請求にもかかわらず、これを提供しようとしない場合</w:t>
      </w:r>
    </w:p>
    <w:p w:rsidR="00925408" w:rsidRDefault="00FE0D93">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925408" w:rsidRDefault="00FE0D93">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925408" w:rsidRDefault="00925408">
      <w:pPr>
        <w:rPr>
          <w:rFonts w:asciiTheme="minorEastAsia" w:eastAsiaTheme="minorEastAsia" w:hAnsiTheme="minorEastAsia"/>
          <w:color w:val="auto"/>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925408" w:rsidRDefault="00FE0D93" w:rsidP="00925408">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925408" w:rsidRDefault="00FE0D93">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925408" w:rsidRDefault="00FE0D93">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925408" w:rsidRDefault="00FE0D93" w:rsidP="00925408">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事業者は、前項によりこの契約を解約する場合には、担当の地域包括支援センター及び必要に応じて</w:t>
      </w:r>
      <w:r w:rsidR="002C4259">
        <w:rPr>
          <w:rFonts w:asciiTheme="minorEastAsia" w:eastAsiaTheme="minorEastAsia" w:hAnsiTheme="minorEastAsia" w:hint="eastAsia"/>
          <w:color w:val="auto"/>
        </w:rPr>
        <w:t>志摩</w:t>
      </w:r>
      <w:r>
        <w:rPr>
          <w:rFonts w:asciiTheme="minorEastAsia" w:eastAsiaTheme="minorEastAsia" w:hAnsiTheme="minorEastAsia" w:hint="eastAsia"/>
          <w:color w:val="auto"/>
        </w:rPr>
        <w:t>市に連絡を取り、解約後も利用者の健康や生命に支障のないよう、必要な措置を講じます。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925408" w:rsidRDefault="00FE0D93">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925408" w:rsidRDefault="00FE0D93">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925408" w:rsidRDefault="00FE0D93">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925408" w:rsidRDefault="00FE0D93">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925408" w:rsidRDefault="00FE0D93">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925408" w:rsidRDefault="00FE0D93">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925408" w:rsidRDefault="00FE0D93">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925408" w:rsidRDefault="00FE0D93">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925408" w:rsidRDefault="00FE0D93">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925408" w:rsidRDefault="00FE0D93">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925408" w:rsidRDefault="00FE0D93">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925408" w:rsidRDefault="00FE0D93">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925408" w:rsidRDefault="00FE0D93">
      <w:pPr>
        <w:ind w:left="336" w:hanging="266"/>
        <w:rPr>
          <w:rFonts w:asciiTheme="minorEastAsia" w:eastAsiaTheme="minorEastAsia" w:hAnsiTheme="minorEastAsia"/>
          <w:color w:val="auto"/>
        </w:rPr>
      </w:pPr>
      <w:r>
        <w:rPr>
          <w:rFonts w:asciiTheme="minorEastAsia" w:eastAsiaTheme="minorEastAsia" w:hAnsiTheme="minorEastAsia" w:hint="eastAsia"/>
          <w:color w:val="auto"/>
        </w:rPr>
        <w:lastRenderedPageBreak/>
        <w:t>３　利用者又は利用者の家族に重大な過失がある場合、賠償額を減額することができます。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925408" w:rsidRDefault="00FE0D93">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925408" w:rsidRDefault="00FE0D93">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925408" w:rsidRDefault="00FE0D93">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925408" w:rsidRDefault="00FE0D93">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925408" w:rsidRDefault="00925408">
      <w:pPr>
        <w:ind w:left="284" w:hanging="282"/>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925408" w:rsidRDefault="00FE0D93" w:rsidP="0092540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925408" w:rsidRDefault="00FE0D93">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925408" w:rsidRDefault="00FE0D93">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925408" w:rsidRDefault="00FE0D93" w:rsidP="00925408">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925408" w:rsidRDefault="00FE0D93">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925408" w:rsidRDefault="00FE0D93" w:rsidP="00925408">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925408" w:rsidRDefault="00925408" w:rsidP="00925408">
      <w:pPr>
        <w:ind w:left="224" w:hangingChars="100" w:hanging="224"/>
        <w:rPr>
          <w:rFonts w:asciiTheme="minorEastAsia" w:eastAsiaTheme="minorEastAsia" w:hAnsiTheme="minorEastAsia"/>
          <w:color w:val="auto"/>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925408" w:rsidRDefault="00FE0D93" w:rsidP="00925408">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925408" w:rsidRDefault="00925408" w:rsidP="00925408">
      <w:pPr>
        <w:ind w:left="224" w:hangingChars="100" w:hanging="224"/>
        <w:rPr>
          <w:rFonts w:asciiTheme="minorEastAsia" w:eastAsiaTheme="minorEastAsia" w:hAnsiTheme="minorEastAsia"/>
          <w:color w:val="auto"/>
        </w:rPr>
      </w:pPr>
    </w:p>
    <w:p w:rsidR="00925408" w:rsidRDefault="00FE0D93" w:rsidP="0092540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lastRenderedPageBreak/>
        <w:t>以上のとおり、介護予防・日常生活支援総合事業第1号事業に関する契約を締結します。</w:t>
      </w:r>
    </w:p>
    <w:p w:rsidR="00925408" w:rsidRDefault="00FE0D93" w:rsidP="0092540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925408" w:rsidRDefault="00925408" w:rsidP="00925408">
      <w:pPr>
        <w:ind w:left="224" w:hangingChars="100" w:hanging="224"/>
        <w:rPr>
          <w:rFonts w:asciiTheme="minorEastAsia" w:eastAsiaTheme="minorEastAsia" w:hAnsiTheme="minorEastAsia"/>
          <w:color w:val="auto"/>
        </w:rPr>
      </w:pPr>
    </w:p>
    <w:p w:rsidR="00925408" w:rsidRDefault="00C05EAC" w:rsidP="00925408">
      <w:pPr>
        <w:ind w:left="224" w:hangingChars="100" w:hanging="224"/>
        <w:rPr>
          <w:rFonts w:asciiTheme="minorEastAsia" w:eastAsiaTheme="minorEastAsia" w:hAnsiTheme="minorEastAsia"/>
          <w:color w:val="auto"/>
        </w:rPr>
      </w:pPr>
      <w:r w:rsidRPr="00C05EAC">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2055" type="#_x0000_t62" style="position:absolute;left:0;text-align:left;margin-left:163.8pt;margin-top:0;width:286.45pt;height:42.65pt;z-index:5" adj="-3489,25080">
            <v:stroke dashstyle="dash"/>
            <v:textbox inset="5.85pt,.7pt,5.85pt,.7pt">
              <w:txbxContent>
                <w:p w:rsidR="009868D3" w:rsidRDefault="009868D3">
                  <w:pPr>
                    <w:rPr>
                      <w:sz w:val="18"/>
                    </w:rPr>
                  </w:pPr>
                  <w:r>
                    <w:rPr>
                      <w:rFonts w:hint="eastAsia"/>
                      <w:sz w:val="18"/>
                    </w:rPr>
                    <w:t>※「また」以下については、契約書とは別に個人情報の同意書を作成し、</w:t>
                  </w:r>
                </w:p>
                <w:p w:rsidR="009868D3" w:rsidRDefault="009868D3" w:rsidP="00925408">
                  <w:pPr>
                    <w:ind w:firstLineChars="100" w:firstLine="164"/>
                    <w:rPr>
                      <w:sz w:val="18"/>
                    </w:rPr>
                  </w:pPr>
                  <w:r>
                    <w:rPr>
                      <w:rFonts w:hint="eastAsia"/>
                      <w:sz w:val="18"/>
                    </w:rPr>
                    <w:t>利用者から同意を得る場合は不要。</w:t>
                  </w:r>
                </w:p>
              </w:txbxContent>
            </v:textbox>
          </v:shape>
        </w:pict>
      </w:r>
    </w:p>
    <w:p w:rsidR="00925408" w:rsidRDefault="00FE0D93">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925408" w:rsidRDefault="00925408">
      <w:pPr>
        <w:rPr>
          <w:rFonts w:asciiTheme="minorEastAsia" w:eastAsiaTheme="minorEastAsia" w:hAnsiTheme="minorEastAsia"/>
          <w:color w:val="auto"/>
        </w:rPr>
      </w:pPr>
    </w:p>
    <w:p w:rsidR="00925408" w:rsidRDefault="00FE0D93" w:rsidP="0092540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925408" w:rsidRDefault="00FE0D93" w:rsidP="00925408">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また、第１２条第３項に定める利用者の個人情報の使用について、同意します。</w:t>
      </w:r>
    </w:p>
    <w:p w:rsidR="00925408" w:rsidRDefault="00FE0D93" w:rsidP="00925408">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925408" w:rsidRDefault="00FE0D93" w:rsidP="00925408">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925408" w:rsidRDefault="00FE0D93" w:rsidP="0092540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25408" w:rsidRDefault="00FE0D93" w:rsidP="00925408">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925408" w:rsidRDefault="00FE0D93">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925408" w:rsidRDefault="00FE0D93">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925408" w:rsidRDefault="00FE0D93">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925408" w:rsidRDefault="00925408">
      <w:pPr>
        <w:ind w:left="360" w:hanging="358"/>
        <w:rPr>
          <w:rFonts w:asciiTheme="minorEastAsia" w:eastAsiaTheme="minorEastAsia" w:hAnsiTheme="minorEastAsia"/>
          <w:color w:val="auto"/>
        </w:rPr>
      </w:pPr>
    </w:p>
    <w:p w:rsidR="00925408" w:rsidRDefault="00FE0D93" w:rsidP="00925408">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925408" w:rsidRDefault="00FE0D93">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925408" w:rsidRDefault="00FE0D93">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925408" w:rsidRDefault="00FE0D93">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sectPr w:rsidR="00925408" w:rsidSect="00D759E0">
      <w:headerReference w:type="default" r:id="rId7"/>
      <w:pgSz w:w="11906" w:h="16838"/>
      <w:pgMar w:top="1361" w:right="1304" w:bottom="1134" w:left="1304" w:header="720" w:footer="720" w:gutter="0"/>
      <w:pgNumType w:start="1"/>
      <w:cols w:space="720"/>
      <w:docGrid w:type="linesAndChars" w:linePitch="371" w:charSpace="-33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4D2" w:rsidRDefault="00F064D2" w:rsidP="00925408">
      <w:r>
        <w:separator/>
      </w:r>
    </w:p>
  </w:endnote>
  <w:endnote w:type="continuationSeparator" w:id="0">
    <w:p w:rsidR="00F064D2" w:rsidRDefault="00F064D2" w:rsidP="00925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4D2" w:rsidRDefault="00F064D2" w:rsidP="00925408">
      <w:r>
        <w:separator/>
      </w:r>
    </w:p>
  </w:footnote>
  <w:footnote w:type="continuationSeparator" w:id="0">
    <w:p w:rsidR="00F064D2" w:rsidRDefault="00F064D2" w:rsidP="00925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52" w:rsidRDefault="00C14C52">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
  <w:rsids>
    <w:rsidRoot w:val="00925408"/>
    <w:rsid w:val="002C4259"/>
    <w:rsid w:val="006413CD"/>
    <w:rsid w:val="006E5C7E"/>
    <w:rsid w:val="00925408"/>
    <w:rsid w:val="009868D3"/>
    <w:rsid w:val="009B5FD8"/>
    <w:rsid w:val="00C05EAC"/>
    <w:rsid w:val="00C14C52"/>
    <w:rsid w:val="00CF07C9"/>
    <w:rsid w:val="00D759E0"/>
    <w:rsid w:val="00F03F67"/>
    <w:rsid w:val="00F064D2"/>
    <w:rsid w:val="00F75011"/>
    <w:rsid w:val="00F82579"/>
    <w:rsid w:val="00FE0D93"/>
  </w:rsids>
  <m:mathPr>
    <m:mathFont m:val="Cambria Math"/>
    <m:brkBin m:val="before"/>
    <m:brkBinSub m:val="--"/>
    <m:smallFrac m:val="off"/>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rules v:ext="edit">
        <o:r id="V:Rule1" type="callout" idref="#オブジェクト 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08"/>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25408"/>
    <w:pPr>
      <w:ind w:left="284" w:hanging="282"/>
    </w:pPr>
    <w:rPr>
      <w:rFonts w:eastAsia="ＭＳ 明朝"/>
    </w:rPr>
  </w:style>
  <w:style w:type="character" w:customStyle="1" w:styleId="20">
    <w:name w:val="本文 2 (文字)"/>
    <w:basedOn w:val="a0"/>
    <w:link w:val="2"/>
    <w:qFormat/>
    <w:rsid w:val="00925408"/>
    <w:rPr>
      <w:rFonts w:ascii="HGPｺﾞｼｯｸM" w:eastAsia="HGPｺﾞｼｯｸM" w:hAnsi="HGPｺﾞｼｯｸM"/>
      <w:color w:val="000000"/>
      <w:kern w:val="0"/>
      <w:sz w:val="24"/>
    </w:rPr>
  </w:style>
  <w:style w:type="paragraph" w:styleId="21">
    <w:name w:val="Body Text Indent 2"/>
    <w:basedOn w:val="a"/>
    <w:link w:val="22"/>
    <w:rsid w:val="00925408"/>
    <w:pPr>
      <w:ind w:leftChars="17" w:left="283" w:hangingChars="100" w:hanging="242"/>
    </w:pPr>
    <w:rPr>
      <w:rFonts w:eastAsia="ＭＳ 明朝"/>
    </w:rPr>
  </w:style>
  <w:style w:type="character" w:customStyle="1" w:styleId="22">
    <w:name w:val="本文インデント 2 (文字)"/>
    <w:basedOn w:val="a0"/>
    <w:link w:val="21"/>
    <w:qFormat/>
    <w:rsid w:val="00925408"/>
    <w:rPr>
      <w:rFonts w:ascii="HGPｺﾞｼｯｸM" w:eastAsia="HGPｺﾞｼｯｸM" w:hAnsi="HGPｺﾞｼｯｸM"/>
      <w:color w:val="000000"/>
      <w:kern w:val="0"/>
      <w:sz w:val="24"/>
    </w:rPr>
  </w:style>
  <w:style w:type="paragraph" w:styleId="3">
    <w:name w:val="Body Text Indent 3"/>
    <w:basedOn w:val="a"/>
    <w:link w:val="30"/>
    <w:rsid w:val="00925408"/>
    <w:pPr>
      <w:ind w:left="142" w:hanging="140"/>
    </w:pPr>
    <w:rPr>
      <w:rFonts w:eastAsia="ＭＳ 明朝"/>
    </w:rPr>
  </w:style>
  <w:style w:type="character" w:customStyle="1" w:styleId="30">
    <w:name w:val="本文インデント 3 (文字)"/>
    <w:basedOn w:val="a0"/>
    <w:link w:val="3"/>
    <w:qFormat/>
    <w:rsid w:val="00925408"/>
    <w:rPr>
      <w:rFonts w:ascii="HGPｺﾞｼｯｸM" w:eastAsia="HGPｺﾞｼｯｸM" w:hAnsi="HGPｺﾞｼｯｸM"/>
      <w:color w:val="000000"/>
      <w:kern w:val="0"/>
      <w:sz w:val="16"/>
    </w:rPr>
  </w:style>
  <w:style w:type="paragraph" w:styleId="a3">
    <w:name w:val="header"/>
    <w:basedOn w:val="a"/>
    <w:link w:val="a4"/>
    <w:rsid w:val="00925408"/>
    <w:pPr>
      <w:tabs>
        <w:tab w:val="center" w:pos="4252"/>
        <w:tab w:val="right" w:pos="8504"/>
      </w:tabs>
      <w:snapToGrid w:val="0"/>
    </w:pPr>
  </w:style>
  <w:style w:type="character" w:customStyle="1" w:styleId="a4">
    <w:name w:val="ヘッダー (文字)"/>
    <w:basedOn w:val="a0"/>
    <w:link w:val="a3"/>
    <w:qFormat/>
    <w:rsid w:val="00925408"/>
    <w:rPr>
      <w:rFonts w:ascii="HGPｺﾞｼｯｸM" w:eastAsia="HGPｺﾞｼｯｸM" w:hAnsi="HGPｺﾞｼｯｸM"/>
      <w:color w:val="000000"/>
      <w:kern w:val="0"/>
      <w:sz w:val="24"/>
    </w:rPr>
  </w:style>
  <w:style w:type="paragraph" w:styleId="a5">
    <w:name w:val="footer"/>
    <w:basedOn w:val="a"/>
    <w:link w:val="a6"/>
    <w:rsid w:val="00925408"/>
    <w:pPr>
      <w:tabs>
        <w:tab w:val="center" w:pos="4252"/>
        <w:tab w:val="right" w:pos="8504"/>
      </w:tabs>
      <w:snapToGrid w:val="0"/>
    </w:pPr>
  </w:style>
  <w:style w:type="character" w:customStyle="1" w:styleId="a6">
    <w:name w:val="フッター (文字)"/>
    <w:basedOn w:val="a0"/>
    <w:link w:val="a5"/>
    <w:qFormat/>
    <w:rsid w:val="00925408"/>
    <w:rPr>
      <w:rFonts w:ascii="HGPｺﾞｼｯｸM" w:eastAsia="HGPｺﾞｼｯｸM" w:hAnsi="HGPｺﾞｼｯｸM"/>
      <w:color w:val="000000"/>
      <w:kern w:val="0"/>
      <w:sz w:val="24"/>
    </w:rPr>
  </w:style>
  <w:style w:type="character" w:styleId="a7">
    <w:name w:val="page number"/>
    <w:basedOn w:val="a0"/>
    <w:rsid w:val="00925408"/>
  </w:style>
  <w:style w:type="character" w:styleId="a8">
    <w:name w:val="annotation reference"/>
    <w:basedOn w:val="a0"/>
    <w:semiHidden/>
    <w:rsid w:val="00925408"/>
    <w:rPr>
      <w:sz w:val="18"/>
    </w:rPr>
  </w:style>
  <w:style w:type="paragraph" w:styleId="a9">
    <w:name w:val="annotation text"/>
    <w:basedOn w:val="a"/>
    <w:link w:val="aa"/>
    <w:semiHidden/>
    <w:rsid w:val="00925408"/>
    <w:pPr>
      <w:jc w:val="left"/>
    </w:pPr>
  </w:style>
  <w:style w:type="character" w:customStyle="1" w:styleId="aa">
    <w:name w:val="コメント文字列 (文字)"/>
    <w:basedOn w:val="a0"/>
    <w:link w:val="a9"/>
    <w:qFormat/>
    <w:rsid w:val="00925408"/>
    <w:rPr>
      <w:rFonts w:ascii="HGPｺﾞｼｯｸM" w:eastAsia="HGPｺﾞｼｯｸM" w:hAnsi="HGPｺﾞｼｯｸM"/>
      <w:color w:val="000000"/>
      <w:kern w:val="0"/>
      <w:sz w:val="24"/>
    </w:rPr>
  </w:style>
  <w:style w:type="paragraph" w:styleId="ab">
    <w:name w:val="annotation subject"/>
    <w:basedOn w:val="a9"/>
    <w:next w:val="a9"/>
    <w:link w:val="ac"/>
    <w:semiHidden/>
    <w:rsid w:val="00925408"/>
    <w:rPr>
      <w:b/>
    </w:rPr>
  </w:style>
  <w:style w:type="character" w:customStyle="1" w:styleId="ac">
    <w:name w:val="コメント内容 (文字)"/>
    <w:basedOn w:val="aa"/>
    <w:link w:val="ab"/>
    <w:qFormat/>
    <w:rsid w:val="00925408"/>
    <w:rPr>
      <w:b/>
    </w:rPr>
  </w:style>
  <w:style w:type="paragraph" w:styleId="ad">
    <w:name w:val="Balloon Text"/>
    <w:basedOn w:val="a"/>
    <w:link w:val="ae"/>
    <w:semiHidden/>
    <w:rsid w:val="00925408"/>
    <w:rPr>
      <w:rFonts w:ascii="Arial" w:eastAsia="ＭＳ ゴシック" w:hAnsi="Arial"/>
      <w:sz w:val="18"/>
    </w:rPr>
  </w:style>
  <w:style w:type="character" w:customStyle="1" w:styleId="ae">
    <w:name w:val="吹き出し (文字)"/>
    <w:basedOn w:val="a0"/>
    <w:link w:val="ad"/>
    <w:qFormat/>
    <w:rsid w:val="00925408"/>
    <w:rPr>
      <w:rFonts w:ascii="Arial" w:eastAsia="ＭＳ ゴシック" w:hAnsi="Arial"/>
      <w:color w:val="000000"/>
      <w:kern w:val="0"/>
      <w:sz w:val="18"/>
    </w:rPr>
  </w:style>
  <w:style w:type="character" w:styleId="af">
    <w:name w:val="footnote reference"/>
    <w:basedOn w:val="a0"/>
    <w:semiHidden/>
    <w:rsid w:val="00925408"/>
    <w:rPr>
      <w:vertAlign w:val="superscript"/>
    </w:rPr>
  </w:style>
  <w:style w:type="character" w:styleId="af0">
    <w:name w:val="endnote reference"/>
    <w:basedOn w:val="a0"/>
    <w:semiHidden/>
    <w:rsid w:val="00925408"/>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4243</Words>
  <Characters>279</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okuno-hideki</cp:lastModifiedBy>
  <cp:revision>6</cp:revision>
  <cp:lastPrinted>2015-06-13T01:42:00Z</cp:lastPrinted>
  <dcterms:created xsi:type="dcterms:W3CDTF">2017-01-19T07:29:00Z</dcterms:created>
  <dcterms:modified xsi:type="dcterms:W3CDTF">2017-05-01T02:05:00Z</dcterms:modified>
</cp:coreProperties>
</file>