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71" w:rsidRPr="00610D58" w:rsidRDefault="00D97171" w:rsidP="00D97171">
      <w:pPr>
        <w:pStyle w:val="af3"/>
        <w:snapToGrid w:val="0"/>
        <w:ind w:left="0" w:right="-2" w:firstLineChars="0" w:firstLine="0"/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int="eastAsia"/>
          <w:color w:val="000000" w:themeColor="text1"/>
          <w:sz w:val="24"/>
          <w:szCs w:val="24"/>
        </w:rPr>
        <w:t>様式第</w:t>
      </w:r>
      <w:r w:rsidR="004E2988">
        <w:rPr>
          <w:rFonts w:hint="eastAsia"/>
          <w:color w:val="000000" w:themeColor="text1"/>
          <w:sz w:val="24"/>
          <w:szCs w:val="24"/>
        </w:rPr>
        <w:t>3</w:t>
      </w:r>
      <w:r w:rsidRPr="00610D58">
        <w:rPr>
          <w:rFonts w:hint="eastAsia"/>
          <w:color w:val="000000" w:themeColor="text1"/>
          <w:sz w:val="24"/>
          <w:szCs w:val="24"/>
        </w:rPr>
        <w:t>号</w:t>
      </w:r>
    </w:p>
    <w:p w:rsidR="003D057F" w:rsidRPr="00610D58" w:rsidRDefault="003D057F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FF4BC9" w:rsidRPr="00610D58" w:rsidRDefault="00FF4BC9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610D58">
        <w:rPr>
          <w:rFonts w:hAnsi="ＭＳ 明朝" w:hint="eastAsia"/>
          <w:color w:val="000000" w:themeColor="text1"/>
          <w:sz w:val="36"/>
          <w:szCs w:val="36"/>
        </w:rPr>
        <w:t>企　画　提　案　書</w:t>
      </w:r>
    </w:p>
    <w:p w:rsidR="00D97171" w:rsidRPr="00610D58" w:rsidRDefault="00D97171" w:rsidP="00D97171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</w:p>
    <w:p w:rsidR="003D057F" w:rsidRPr="00610D58" w:rsidRDefault="003D057F" w:rsidP="003D057F">
      <w:pPr>
        <w:jc w:val="righ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000CE2" w:rsidP="00D97171">
      <w:pPr>
        <w:jc w:val="righ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令和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firstLineChars="100" w:firstLine="234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（宛先）志摩市長</w:t>
      </w: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（事業者）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所在地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事業者名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代表者名　　　　　　　　　　　　</w:t>
      </w:r>
    </w:p>
    <w:p w:rsidR="00D97171" w:rsidRPr="00610D58" w:rsidRDefault="00D97171" w:rsidP="00D97171">
      <w:pPr>
        <w:widowControl/>
        <w:ind w:left="703" w:hangingChars="300" w:hanging="703"/>
        <w:jc w:val="lef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7855EA" w:rsidP="00D165D1">
      <w:pPr>
        <w:ind w:firstLineChars="200" w:firstLine="468"/>
        <w:rPr>
          <w:rFonts w:hAnsi="ＭＳ 明朝"/>
          <w:color w:val="000000" w:themeColor="text1"/>
          <w:sz w:val="24"/>
          <w:szCs w:val="24"/>
        </w:rPr>
      </w:pPr>
      <w:bookmarkStart w:id="0" w:name="_Hlk188548050"/>
      <w:bookmarkStart w:id="1" w:name="_GoBack"/>
      <w:bookmarkEnd w:id="1"/>
      <w:r w:rsidRPr="007855EA">
        <w:rPr>
          <w:rFonts w:hAnsi="ＭＳ 明朝" w:hint="eastAsia"/>
          <w:sz w:val="24"/>
          <w:szCs w:val="21"/>
        </w:rPr>
        <w:t>観光パンフレット等更新業務委託</w:t>
      </w:r>
      <w:bookmarkEnd w:id="0"/>
      <w:r w:rsidR="00B62B78" w:rsidRPr="00610D58">
        <w:rPr>
          <w:rFonts w:hint="eastAsia"/>
          <w:color w:val="000000" w:themeColor="text1"/>
          <w:sz w:val="24"/>
          <w:szCs w:val="24"/>
        </w:rPr>
        <w:t>公募</w:t>
      </w:r>
      <w:r w:rsidR="003D057F" w:rsidRPr="00610D58">
        <w:rPr>
          <w:rFonts w:hint="eastAsia"/>
          <w:color w:val="000000" w:themeColor="text1"/>
          <w:sz w:val="24"/>
          <w:szCs w:val="24"/>
        </w:rPr>
        <w:t>型プロポーザル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>について、企画提案書を提出します。</w:t>
      </w: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326"/>
        <w:gridCol w:w="5805"/>
      </w:tblGrid>
      <w:tr w:rsidR="00610D58" w:rsidRPr="00610D58" w:rsidTr="00806A26">
        <w:trPr>
          <w:trHeight w:val="567"/>
        </w:trPr>
        <w:tc>
          <w:tcPr>
            <w:tcW w:w="1114" w:type="dxa"/>
            <w:vMerge w:val="restart"/>
            <w:vAlign w:val="center"/>
          </w:tcPr>
          <w:p w:rsidR="00D97171" w:rsidRPr="00610D58" w:rsidRDefault="00D97171" w:rsidP="00D820A8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57"/>
                <w:kern w:val="0"/>
                <w:sz w:val="24"/>
                <w:szCs w:val="24"/>
                <w:fitText w:val="1350" w:id="-1567813632"/>
              </w:rPr>
              <w:t>所在</w:t>
            </w:r>
            <w:r w:rsidRPr="00610D58">
              <w:rPr>
                <w:rFonts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1350" w:id="-1567813632"/>
              </w:rPr>
              <w:t>地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3D057F" w:rsidRPr="00610D58" w:rsidRDefault="003D057F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担 当 部 署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1350" w:id="-1567813631"/>
              </w:rPr>
              <w:t>担当者職・氏</w:t>
            </w:r>
            <w:r w:rsidRPr="00610D58">
              <w:rPr>
                <w:rFonts w:hAnsi="ＭＳ 明朝" w:hint="eastAsia"/>
                <w:color w:val="000000" w:themeColor="text1"/>
                <w:w w:val="80"/>
                <w:kern w:val="0"/>
                <w:sz w:val="24"/>
                <w:szCs w:val="24"/>
                <w:fitText w:val="1350" w:id="-1567813631"/>
              </w:rPr>
              <w:t>名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43064E" w:rsidRPr="00610D58" w:rsidRDefault="0043064E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ヒアリング審査</w:t>
            </w:r>
          </w:p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出席者</w:t>
            </w:r>
          </w:p>
        </w:tc>
        <w:tc>
          <w:tcPr>
            <w:tcW w:w="5805" w:type="dxa"/>
            <w:vAlign w:val="center"/>
          </w:tcPr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（１）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（２）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（３）</w:t>
            </w: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電 話 番 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50"/>
                <w:kern w:val="0"/>
                <w:sz w:val="24"/>
                <w:szCs w:val="24"/>
                <w:fitText w:val="1175" w:id="-1567813630"/>
              </w:rPr>
              <w:t>FAX番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175" w:id="-1567813630"/>
              </w:rPr>
              <w:t>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9"/>
                <w:kern w:val="0"/>
                <w:sz w:val="24"/>
                <w:szCs w:val="24"/>
                <w:fitText w:val="1350" w:id="-1567813629"/>
              </w:rPr>
              <w:t>電子メー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350" w:id="-1567813629"/>
              </w:rPr>
              <w:t>ル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97E1E" w:rsidRPr="00610D58" w:rsidRDefault="0026772D" w:rsidP="0026772D">
      <w:pPr>
        <w:autoSpaceDE w:val="0"/>
        <w:autoSpaceDN w:val="0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/>
          <w:color w:val="000000" w:themeColor="text1"/>
          <w:sz w:val="24"/>
          <w:szCs w:val="24"/>
        </w:rPr>
        <w:t xml:space="preserve"> </w:t>
      </w:r>
    </w:p>
    <w:p w:rsidR="00806A26" w:rsidRDefault="00806A26" w:rsidP="0093712B">
      <w:pPr>
        <w:jc w:val="right"/>
        <w:rPr>
          <w:rFonts w:hAnsi="ＭＳ 明朝"/>
          <w:sz w:val="24"/>
          <w:szCs w:val="24"/>
          <w:u w:val="single"/>
        </w:rPr>
      </w:pPr>
    </w:p>
    <w:p w:rsidR="0093712B" w:rsidRPr="00806A26" w:rsidRDefault="00806A26" w:rsidP="00806A26">
      <w:pPr>
        <w:tabs>
          <w:tab w:val="left" w:pos="6420"/>
        </w:tabs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ab/>
      </w:r>
    </w:p>
    <w:sectPr w:rsidR="0093712B" w:rsidRPr="00806A26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750" w:rsidRDefault="00303750" w:rsidP="005C48DE">
      <w:r>
        <w:separator/>
      </w:r>
    </w:p>
  </w:endnote>
  <w:endnote w:type="continuationSeparator" w:id="0">
    <w:p w:rsidR="00303750" w:rsidRDefault="00303750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750" w:rsidRDefault="00303750" w:rsidP="005C48DE">
      <w:r>
        <w:separator/>
      </w:r>
    </w:p>
  </w:footnote>
  <w:footnote w:type="continuationSeparator" w:id="0">
    <w:p w:rsidR="00303750" w:rsidRDefault="00303750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24" w:rsidRPr="00232F24" w:rsidRDefault="00232F24" w:rsidP="00232F24">
    <w:pPr>
      <w:pStyle w:val="af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15DFA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24F6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97C46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0EC0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47A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3BFC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6772D"/>
    <w:rsid w:val="0027110A"/>
    <w:rsid w:val="00272A63"/>
    <w:rsid w:val="00280EF3"/>
    <w:rsid w:val="002814DF"/>
    <w:rsid w:val="00281F6D"/>
    <w:rsid w:val="00282103"/>
    <w:rsid w:val="00282AE2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750"/>
    <w:rsid w:val="00303ECF"/>
    <w:rsid w:val="00304C2A"/>
    <w:rsid w:val="00305641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15D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22E1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42A6"/>
    <w:rsid w:val="003E583D"/>
    <w:rsid w:val="003E5F27"/>
    <w:rsid w:val="003F0AF9"/>
    <w:rsid w:val="003F32FA"/>
    <w:rsid w:val="003F405E"/>
    <w:rsid w:val="003F4CA2"/>
    <w:rsid w:val="003F7621"/>
    <w:rsid w:val="00400CCB"/>
    <w:rsid w:val="00403805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0CE4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298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BC2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C7F5E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0D58"/>
    <w:rsid w:val="006118E5"/>
    <w:rsid w:val="00612716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56F1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B4536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855EA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06A26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2DCE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414E"/>
    <w:rsid w:val="00876F32"/>
    <w:rsid w:val="00880747"/>
    <w:rsid w:val="00880950"/>
    <w:rsid w:val="00885BFC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4BCF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69C"/>
    <w:rsid w:val="00A90792"/>
    <w:rsid w:val="00A9592A"/>
    <w:rsid w:val="00A97DEA"/>
    <w:rsid w:val="00AA024E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B78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53F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1DB7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65D1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4928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8EDEB1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9B0-8157-4E9E-B4F6-4F9BAE02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宮﨑　絵理子</cp:lastModifiedBy>
  <cp:revision>7</cp:revision>
  <cp:lastPrinted>2024-03-11T02:36:00Z</cp:lastPrinted>
  <dcterms:created xsi:type="dcterms:W3CDTF">2025-02-22T12:34:00Z</dcterms:created>
  <dcterms:modified xsi:type="dcterms:W3CDTF">2025-03-05T08:16:00Z</dcterms:modified>
</cp:coreProperties>
</file>