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E4B2C" w14:textId="77777777" w:rsidR="005F6CFB" w:rsidRPr="006B0487" w:rsidRDefault="005F6CFB" w:rsidP="00D57CC2">
      <w:pPr>
        <w:autoSpaceDE w:val="0"/>
        <w:autoSpaceDN w:val="0"/>
        <w:ind w:left="468" w:hangingChars="200" w:hanging="468"/>
        <w:jc w:val="left"/>
        <w:rPr>
          <w:rFonts w:hAnsi="ＭＳ 明朝"/>
          <w:sz w:val="24"/>
          <w:szCs w:val="24"/>
        </w:rPr>
      </w:pPr>
      <w:r w:rsidRPr="006B0487">
        <w:rPr>
          <w:rFonts w:hAnsi="ＭＳ 明朝" w:hint="eastAsia"/>
          <w:sz w:val="24"/>
          <w:szCs w:val="24"/>
        </w:rPr>
        <w:t>様式第</w:t>
      </w:r>
      <w:r w:rsidR="00D57CC2" w:rsidRPr="006B0487">
        <w:rPr>
          <w:rFonts w:hAnsi="ＭＳ 明朝" w:hint="eastAsia"/>
          <w:sz w:val="24"/>
          <w:szCs w:val="24"/>
        </w:rPr>
        <w:t>1</w:t>
      </w:r>
      <w:r w:rsidR="009031B2" w:rsidRPr="006B0487">
        <w:rPr>
          <w:rFonts w:hAnsi="ＭＳ 明朝" w:hint="eastAsia"/>
          <w:sz w:val="24"/>
          <w:szCs w:val="24"/>
        </w:rPr>
        <w:t>号</w:t>
      </w:r>
    </w:p>
    <w:p w14:paraId="58168776" w14:textId="77777777" w:rsidR="005F6CFB" w:rsidRPr="006B0487" w:rsidRDefault="005F6CFB" w:rsidP="00D57CC2">
      <w:pPr>
        <w:autoSpaceDE w:val="0"/>
        <w:autoSpaceDN w:val="0"/>
        <w:ind w:left="468" w:hangingChars="200" w:hanging="468"/>
        <w:jc w:val="right"/>
        <w:rPr>
          <w:rFonts w:hAnsi="ＭＳ 明朝"/>
          <w:sz w:val="24"/>
          <w:szCs w:val="24"/>
        </w:rPr>
      </w:pPr>
      <w:r w:rsidRPr="006B0487">
        <w:rPr>
          <w:rFonts w:hAnsi="ＭＳ 明朝" w:hint="eastAsia"/>
          <w:sz w:val="24"/>
          <w:szCs w:val="24"/>
        </w:rPr>
        <w:t>令和</w:t>
      </w:r>
      <w:r w:rsidRPr="006B0487">
        <w:rPr>
          <w:rFonts w:hAnsi="ＭＳ 明朝"/>
          <w:sz w:val="24"/>
          <w:szCs w:val="24"/>
        </w:rPr>
        <w:t xml:space="preserve">　　年　　月　　日</w:t>
      </w:r>
    </w:p>
    <w:p w14:paraId="7357A7B6" w14:textId="77777777" w:rsidR="00D57CC2" w:rsidRPr="006B0487" w:rsidRDefault="00D57CC2" w:rsidP="00D57CC2">
      <w:pPr>
        <w:autoSpaceDE w:val="0"/>
        <w:autoSpaceDN w:val="0"/>
        <w:ind w:left="468" w:hangingChars="200" w:hanging="468"/>
        <w:jc w:val="left"/>
        <w:rPr>
          <w:rFonts w:hAnsi="ＭＳ 明朝"/>
          <w:sz w:val="24"/>
          <w:szCs w:val="24"/>
        </w:rPr>
      </w:pPr>
    </w:p>
    <w:p w14:paraId="04C9D5E6" w14:textId="77777777" w:rsidR="005F6CFB" w:rsidRPr="006B0487" w:rsidRDefault="00EF1107" w:rsidP="003A3169">
      <w:pPr>
        <w:autoSpaceDE w:val="0"/>
        <w:autoSpaceDN w:val="0"/>
        <w:ind w:leftChars="100" w:left="448" w:hangingChars="100" w:hanging="234"/>
        <w:jc w:val="left"/>
        <w:rPr>
          <w:rFonts w:hAnsi="ＭＳ 明朝"/>
          <w:sz w:val="24"/>
          <w:szCs w:val="24"/>
        </w:rPr>
      </w:pPr>
      <w:r w:rsidRPr="006B0487">
        <w:rPr>
          <w:rFonts w:hAnsi="ＭＳ 明朝" w:hint="eastAsia"/>
          <w:sz w:val="24"/>
          <w:szCs w:val="24"/>
        </w:rPr>
        <w:t>(</w:t>
      </w:r>
      <w:r w:rsidR="005F6CFB" w:rsidRPr="006B0487">
        <w:rPr>
          <w:rFonts w:hAnsi="ＭＳ 明朝"/>
          <w:sz w:val="24"/>
          <w:szCs w:val="24"/>
        </w:rPr>
        <w:t>宛先</w:t>
      </w:r>
      <w:r w:rsidRPr="006B0487">
        <w:rPr>
          <w:rFonts w:hAnsi="ＭＳ 明朝" w:hint="eastAsia"/>
          <w:sz w:val="24"/>
          <w:szCs w:val="24"/>
        </w:rPr>
        <w:t>)</w:t>
      </w:r>
      <w:r w:rsidR="005F6CFB" w:rsidRPr="006B0487">
        <w:rPr>
          <w:rFonts w:hAnsi="ＭＳ 明朝"/>
          <w:sz w:val="24"/>
          <w:szCs w:val="24"/>
        </w:rPr>
        <w:t>志摩市長</w:t>
      </w:r>
    </w:p>
    <w:p w14:paraId="4E1F97DE" w14:textId="77777777" w:rsidR="005F6CFB" w:rsidRPr="006B0487" w:rsidRDefault="005F6CFB" w:rsidP="00D57CC2">
      <w:pPr>
        <w:autoSpaceDE w:val="0"/>
        <w:autoSpaceDN w:val="0"/>
        <w:ind w:left="468" w:hangingChars="200" w:hanging="468"/>
        <w:jc w:val="left"/>
        <w:rPr>
          <w:rFonts w:hAnsi="ＭＳ 明朝"/>
          <w:sz w:val="24"/>
          <w:szCs w:val="24"/>
        </w:rPr>
      </w:pPr>
    </w:p>
    <w:p w14:paraId="2D120C25" w14:textId="77777777" w:rsidR="005F6CFB" w:rsidRPr="006B0487" w:rsidRDefault="00EF1107" w:rsidP="0057438A">
      <w:pPr>
        <w:autoSpaceDE w:val="0"/>
        <w:autoSpaceDN w:val="0"/>
        <w:ind w:firstLineChars="1450" w:firstLine="3396"/>
        <w:jc w:val="left"/>
        <w:rPr>
          <w:rFonts w:hAnsi="ＭＳ 明朝"/>
          <w:sz w:val="24"/>
          <w:szCs w:val="24"/>
        </w:rPr>
      </w:pPr>
      <w:r w:rsidRPr="006B0487">
        <w:rPr>
          <w:rFonts w:hAnsi="ＭＳ 明朝" w:hint="eastAsia"/>
          <w:sz w:val="24"/>
          <w:szCs w:val="24"/>
        </w:rPr>
        <w:t>(</w:t>
      </w:r>
      <w:r w:rsidR="00B8571F" w:rsidRPr="006B0487">
        <w:rPr>
          <w:rFonts w:hAnsi="ＭＳ 明朝" w:hint="eastAsia"/>
          <w:sz w:val="24"/>
          <w:szCs w:val="24"/>
        </w:rPr>
        <w:t>事業者</w:t>
      </w:r>
      <w:r w:rsidRPr="006B0487">
        <w:rPr>
          <w:rFonts w:hAnsi="ＭＳ 明朝" w:hint="eastAsia"/>
          <w:sz w:val="24"/>
          <w:szCs w:val="24"/>
        </w:rPr>
        <w:t>)</w:t>
      </w:r>
    </w:p>
    <w:p w14:paraId="2868C1E2" w14:textId="77777777" w:rsidR="00B8571F" w:rsidRPr="006B0487" w:rsidRDefault="00B8571F" w:rsidP="0057438A">
      <w:pPr>
        <w:autoSpaceDE w:val="0"/>
        <w:autoSpaceDN w:val="0"/>
        <w:ind w:firstLineChars="1500" w:firstLine="3513"/>
        <w:jc w:val="left"/>
        <w:rPr>
          <w:rFonts w:hAnsi="ＭＳ 明朝"/>
          <w:sz w:val="24"/>
          <w:szCs w:val="24"/>
        </w:rPr>
      </w:pPr>
      <w:r w:rsidRPr="006B0487">
        <w:rPr>
          <w:rFonts w:hAnsi="ＭＳ 明朝" w:hint="eastAsia"/>
          <w:sz w:val="24"/>
          <w:szCs w:val="24"/>
        </w:rPr>
        <w:t>所在地</w:t>
      </w:r>
      <w:r w:rsidR="00D57CC2" w:rsidRPr="006B0487">
        <w:rPr>
          <w:rFonts w:hAnsi="ＭＳ 明朝" w:hint="eastAsia"/>
          <w:sz w:val="24"/>
          <w:szCs w:val="24"/>
        </w:rPr>
        <w:t xml:space="preserve">　</w:t>
      </w:r>
      <w:r w:rsidR="0057438A" w:rsidRPr="006B0487">
        <w:rPr>
          <w:rFonts w:hAnsi="ＭＳ 明朝" w:hint="eastAsia"/>
          <w:sz w:val="24"/>
          <w:szCs w:val="24"/>
        </w:rPr>
        <w:t xml:space="preserve">　</w:t>
      </w:r>
      <w:r w:rsidR="00D57CC2" w:rsidRPr="006B0487">
        <w:rPr>
          <w:rFonts w:hAnsi="ＭＳ 明朝" w:hint="eastAsia"/>
          <w:sz w:val="24"/>
          <w:szCs w:val="24"/>
        </w:rPr>
        <w:t xml:space="preserve">　</w:t>
      </w:r>
      <w:r w:rsidR="0057438A" w:rsidRPr="006B0487">
        <w:rPr>
          <w:rFonts w:hAnsi="ＭＳ 明朝" w:hint="eastAsia"/>
          <w:sz w:val="24"/>
          <w:szCs w:val="24"/>
        </w:rPr>
        <w:t xml:space="preserve">　　</w:t>
      </w:r>
    </w:p>
    <w:p w14:paraId="55E2B7CB" w14:textId="77777777" w:rsidR="005F6CFB" w:rsidRPr="006B0487" w:rsidRDefault="0057438A" w:rsidP="0057438A">
      <w:pPr>
        <w:autoSpaceDE w:val="0"/>
        <w:autoSpaceDN w:val="0"/>
        <w:ind w:firstLineChars="1500" w:firstLine="3513"/>
        <w:jc w:val="left"/>
        <w:rPr>
          <w:rFonts w:hAnsi="ＭＳ 明朝"/>
          <w:sz w:val="24"/>
          <w:szCs w:val="24"/>
        </w:rPr>
      </w:pPr>
      <w:r w:rsidRPr="006B0487">
        <w:rPr>
          <w:rFonts w:hAnsi="ＭＳ 明朝" w:hint="eastAsia"/>
          <w:sz w:val="24"/>
          <w:szCs w:val="24"/>
        </w:rPr>
        <w:t>商号又は名称</w:t>
      </w:r>
      <w:r w:rsidR="00D57CC2" w:rsidRPr="006B0487">
        <w:rPr>
          <w:rFonts w:hAnsi="ＭＳ 明朝" w:hint="eastAsia"/>
          <w:sz w:val="24"/>
          <w:szCs w:val="24"/>
        </w:rPr>
        <w:t xml:space="preserve">　　</w:t>
      </w:r>
    </w:p>
    <w:p w14:paraId="75B1C587" w14:textId="77777777" w:rsidR="00B8571F" w:rsidRPr="006B0487" w:rsidRDefault="00B8571F" w:rsidP="0057438A">
      <w:pPr>
        <w:autoSpaceDE w:val="0"/>
        <w:autoSpaceDN w:val="0"/>
        <w:ind w:firstLineChars="1500" w:firstLine="3513"/>
        <w:jc w:val="left"/>
        <w:rPr>
          <w:rFonts w:hAnsi="ＭＳ 明朝"/>
          <w:sz w:val="24"/>
          <w:szCs w:val="24"/>
        </w:rPr>
      </w:pPr>
      <w:r w:rsidRPr="006B0487">
        <w:rPr>
          <w:rFonts w:hAnsi="ＭＳ 明朝" w:hint="eastAsia"/>
          <w:sz w:val="24"/>
          <w:szCs w:val="24"/>
        </w:rPr>
        <w:t>代表者</w:t>
      </w:r>
      <w:r w:rsidR="00856EF1" w:rsidRPr="006B0487">
        <w:rPr>
          <w:rFonts w:hAnsi="ＭＳ 明朝" w:hint="eastAsia"/>
          <w:sz w:val="24"/>
          <w:szCs w:val="24"/>
        </w:rPr>
        <w:t>職</w:t>
      </w:r>
      <w:r w:rsidR="009762C7" w:rsidRPr="006B0487">
        <w:rPr>
          <w:rFonts w:hAnsi="ＭＳ 明朝" w:hint="eastAsia"/>
          <w:sz w:val="24"/>
          <w:szCs w:val="24"/>
        </w:rPr>
        <w:t>氏</w:t>
      </w:r>
      <w:r w:rsidRPr="006B0487">
        <w:rPr>
          <w:rFonts w:hAnsi="ＭＳ 明朝" w:hint="eastAsia"/>
          <w:sz w:val="24"/>
          <w:szCs w:val="24"/>
        </w:rPr>
        <w:t>名</w:t>
      </w:r>
      <w:r w:rsidR="00D57CC2" w:rsidRPr="006B0487">
        <w:rPr>
          <w:rFonts w:hAnsi="ＭＳ 明朝" w:hint="eastAsia"/>
          <w:sz w:val="24"/>
          <w:szCs w:val="24"/>
        </w:rPr>
        <w:t xml:space="preserve">　</w:t>
      </w:r>
      <w:r w:rsidR="0057438A" w:rsidRPr="006B0487">
        <w:rPr>
          <w:rFonts w:hAnsi="ＭＳ 明朝" w:hint="eastAsia"/>
          <w:sz w:val="24"/>
          <w:szCs w:val="24"/>
        </w:rPr>
        <w:t xml:space="preserve">　</w:t>
      </w:r>
    </w:p>
    <w:p w14:paraId="3FF3C3A1" w14:textId="77777777" w:rsidR="005F6CFB" w:rsidRPr="006B0487" w:rsidRDefault="005F6CFB" w:rsidP="00D57CC2">
      <w:pPr>
        <w:autoSpaceDE w:val="0"/>
        <w:autoSpaceDN w:val="0"/>
        <w:ind w:left="468" w:hangingChars="200" w:hanging="468"/>
        <w:jc w:val="left"/>
        <w:rPr>
          <w:rFonts w:hAnsi="ＭＳ 明朝"/>
          <w:sz w:val="24"/>
          <w:szCs w:val="24"/>
        </w:rPr>
      </w:pPr>
    </w:p>
    <w:p w14:paraId="05A4CD6F" w14:textId="77777777" w:rsidR="005F6CFB" w:rsidRPr="006B0487" w:rsidRDefault="00D57C41" w:rsidP="00D57CC2">
      <w:pPr>
        <w:autoSpaceDE w:val="0"/>
        <w:autoSpaceDN w:val="0"/>
        <w:ind w:left="628" w:hangingChars="200" w:hanging="628"/>
        <w:jc w:val="center"/>
        <w:rPr>
          <w:rFonts w:hAnsi="ＭＳ 明朝"/>
          <w:sz w:val="32"/>
          <w:szCs w:val="32"/>
        </w:rPr>
      </w:pPr>
      <w:r w:rsidRPr="006B0487">
        <w:rPr>
          <w:rFonts w:hAnsi="ＭＳ 明朝" w:hint="eastAsia"/>
          <w:sz w:val="32"/>
          <w:szCs w:val="32"/>
        </w:rPr>
        <w:t>参　加　申　込　書</w:t>
      </w:r>
    </w:p>
    <w:p w14:paraId="1E69DBEA" w14:textId="77777777" w:rsidR="005F6CFB" w:rsidRPr="006B0487" w:rsidRDefault="005F6CFB" w:rsidP="00D57CC2">
      <w:pPr>
        <w:autoSpaceDE w:val="0"/>
        <w:autoSpaceDN w:val="0"/>
        <w:ind w:left="468" w:hangingChars="200" w:hanging="468"/>
        <w:jc w:val="left"/>
        <w:rPr>
          <w:rFonts w:hAnsi="ＭＳ 明朝"/>
          <w:sz w:val="24"/>
          <w:szCs w:val="24"/>
        </w:rPr>
      </w:pPr>
    </w:p>
    <w:p w14:paraId="5E266983" w14:textId="050F1675" w:rsidR="005F6CFB" w:rsidRPr="006B0487" w:rsidRDefault="00AB3FC1" w:rsidP="0098054C">
      <w:pPr>
        <w:autoSpaceDE w:val="0"/>
        <w:autoSpaceDN w:val="0"/>
        <w:ind w:firstLineChars="200" w:firstLine="468"/>
        <w:jc w:val="left"/>
        <w:rPr>
          <w:rFonts w:hAnsi="ＭＳ 明朝"/>
          <w:sz w:val="24"/>
          <w:szCs w:val="24"/>
        </w:rPr>
      </w:pPr>
      <w:r w:rsidRPr="00AB3FC1">
        <w:rPr>
          <w:rFonts w:hint="eastAsia"/>
          <w:sz w:val="24"/>
          <w:szCs w:val="21"/>
        </w:rPr>
        <w:t>観光</w:t>
      </w:r>
      <w:r w:rsidR="002274BD">
        <w:rPr>
          <w:rFonts w:hint="eastAsia"/>
          <w:sz w:val="24"/>
          <w:szCs w:val="21"/>
        </w:rPr>
        <w:t>資源コンテンツ化事業</w:t>
      </w:r>
      <w:r w:rsidR="00D57CC2" w:rsidRPr="006B0487">
        <w:rPr>
          <w:rFonts w:hAnsi="ＭＳ 明朝" w:hint="eastAsia"/>
          <w:sz w:val="24"/>
          <w:szCs w:val="24"/>
        </w:rPr>
        <w:t>委託</w:t>
      </w:r>
      <w:r w:rsidR="0098054C">
        <w:rPr>
          <w:rFonts w:hAnsi="ＭＳ 明朝" w:hint="eastAsia"/>
          <w:sz w:val="24"/>
          <w:szCs w:val="24"/>
        </w:rPr>
        <w:t xml:space="preserve"> </w:t>
      </w:r>
      <w:r w:rsidR="00596C3C" w:rsidRPr="006B0487">
        <w:rPr>
          <w:rFonts w:hAnsi="ＭＳ 明朝" w:hint="eastAsia"/>
          <w:sz w:val="24"/>
          <w:szCs w:val="24"/>
        </w:rPr>
        <w:t>公募型プロポーザルへ</w:t>
      </w:r>
      <w:r w:rsidR="003A3169" w:rsidRPr="006B0487">
        <w:rPr>
          <w:rFonts w:hAnsi="ＭＳ 明朝" w:hint="eastAsia"/>
          <w:sz w:val="24"/>
          <w:szCs w:val="24"/>
        </w:rPr>
        <w:t>参加を申し込みます。</w:t>
      </w:r>
    </w:p>
    <w:p w14:paraId="02AAA7B3" w14:textId="77777777" w:rsidR="005F6CFB" w:rsidRPr="006B0487" w:rsidRDefault="005F6CFB" w:rsidP="00D57CC2">
      <w:pPr>
        <w:autoSpaceDE w:val="0"/>
        <w:autoSpaceDN w:val="0"/>
        <w:ind w:firstLineChars="100" w:firstLine="234"/>
        <w:jc w:val="left"/>
        <w:rPr>
          <w:rFonts w:hAnsi="ＭＳ 明朝"/>
          <w:sz w:val="24"/>
          <w:szCs w:val="24"/>
        </w:rPr>
      </w:pPr>
      <w:r w:rsidRPr="006B0487">
        <w:rPr>
          <w:rFonts w:hAnsi="ＭＳ 明朝" w:hint="eastAsia"/>
          <w:sz w:val="24"/>
          <w:szCs w:val="24"/>
        </w:rPr>
        <w:t>なお、</w:t>
      </w:r>
      <w:r w:rsidRPr="006B0487">
        <w:rPr>
          <w:rFonts w:hAnsi="ＭＳ 明朝"/>
          <w:sz w:val="24"/>
          <w:szCs w:val="24"/>
        </w:rPr>
        <w:t>下記の</w:t>
      </w:r>
      <w:r w:rsidRPr="006B0487">
        <w:rPr>
          <w:rFonts w:hAnsi="ＭＳ 明朝" w:hint="eastAsia"/>
          <w:sz w:val="24"/>
          <w:szCs w:val="24"/>
        </w:rPr>
        <w:t>内容は事実と相違ないことを誓約します。</w:t>
      </w:r>
    </w:p>
    <w:p w14:paraId="67F04116" w14:textId="77777777" w:rsidR="005F6CFB" w:rsidRPr="006B0487" w:rsidRDefault="005F6CFB" w:rsidP="00D57CC2">
      <w:pPr>
        <w:autoSpaceDE w:val="0"/>
        <w:autoSpaceDN w:val="0"/>
        <w:ind w:left="468" w:hangingChars="200" w:hanging="468"/>
        <w:jc w:val="left"/>
        <w:rPr>
          <w:rFonts w:hAnsi="ＭＳ 明朝"/>
          <w:sz w:val="24"/>
          <w:szCs w:val="24"/>
        </w:rPr>
      </w:pPr>
    </w:p>
    <w:p w14:paraId="536CC86B" w14:textId="6BE33AB7" w:rsidR="005F6CFB" w:rsidRDefault="005F6CFB" w:rsidP="00336A34">
      <w:pPr>
        <w:autoSpaceDE w:val="0"/>
        <w:autoSpaceDN w:val="0"/>
        <w:ind w:left="468" w:hangingChars="200" w:hanging="468"/>
        <w:jc w:val="center"/>
        <w:rPr>
          <w:rFonts w:hAnsi="ＭＳ 明朝"/>
          <w:sz w:val="24"/>
          <w:szCs w:val="24"/>
        </w:rPr>
      </w:pPr>
      <w:r w:rsidRPr="006B0487">
        <w:rPr>
          <w:rFonts w:hAnsi="ＭＳ 明朝" w:hint="eastAsia"/>
          <w:sz w:val="24"/>
          <w:szCs w:val="24"/>
        </w:rPr>
        <w:t>記</w:t>
      </w:r>
    </w:p>
    <w:p w14:paraId="07507FF6" w14:textId="77777777" w:rsidR="0047695A" w:rsidRPr="006B0487" w:rsidRDefault="0047695A" w:rsidP="00336A34">
      <w:pPr>
        <w:autoSpaceDE w:val="0"/>
        <w:autoSpaceDN w:val="0"/>
        <w:ind w:left="468" w:hangingChars="200" w:hanging="468"/>
        <w:jc w:val="center"/>
        <w:rPr>
          <w:rFonts w:hAnsi="ＭＳ 明朝"/>
          <w:sz w:val="24"/>
          <w:szCs w:val="24"/>
        </w:rPr>
      </w:pPr>
    </w:p>
    <w:p w14:paraId="0F519D98" w14:textId="77777777" w:rsidR="005F6CFB" w:rsidRPr="006B0487" w:rsidRDefault="00D57CC2" w:rsidP="00D57CC2">
      <w:pPr>
        <w:autoSpaceDE w:val="0"/>
        <w:autoSpaceDN w:val="0"/>
        <w:ind w:firstLineChars="100" w:firstLine="234"/>
        <w:jc w:val="left"/>
        <w:rPr>
          <w:rFonts w:hAnsi="ＭＳ 明朝"/>
          <w:sz w:val="24"/>
          <w:szCs w:val="24"/>
        </w:rPr>
      </w:pPr>
      <w:r w:rsidRPr="006B0487">
        <w:rPr>
          <w:rFonts w:hAnsi="ＭＳ 明朝" w:hint="eastAsia"/>
          <w:sz w:val="24"/>
          <w:szCs w:val="24"/>
        </w:rPr>
        <w:t xml:space="preserve">1 　</w:t>
      </w:r>
      <w:r w:rsidR="005F6CFB" w:rsidRPr="006B0487">
        <w:rPr>
          <w:rFonts w:hAnsi="ＭＳ 明朝" w:hint="eastAsia"/>
          <w:sz w:val="24"/>
          <w:szCs w:val="24"/>
        </w:rPr>
        <w:t>参加資格について</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700"/>
      </w:tblGrid>
      <w:tr w:rsidR="006B0487" w:rsidRPr="000E20AE" w14:paraId="72441440" w14:textId="77777777" w:rsidTr="000E20AE">
        <w:trPr>
          <w:trHeight w:val="70"/>
        </w:trPr>
        <w:tc>
          <w:tcPr>
            <w:tcW w:w="8080" w:type="dxa"/>
            <w:shd w:val="clear" w:color="auto" w:fill="auto"/>
            <w:vAlign w:val="center"/>
          </w:tcPr>
          <w:p w14:paraId="49179933" w14:textId="77777777" w:rsidR="005F6CFB" w:rsidRPr="000E20AE" w:rsidRDefault="005F6CFB" w:rsidP="00D57CC2">
            <w:pPr>
              <w:autoSpaceDE w:val="0"/>
              <w:autoSpaceDN w:val="0"/>
              <w:jc w:val="center"/>
              <w:rPr>
                <w:rFonts w:hAnsi="ＭＳ 明朝"/>
                <w:sz w:val="21"/>
                <w:szCs w:val="24"/>
              </w:rPr>
            </w:pPr>
            <w:r w:rsidRPr="000E20AE">
              <w:rPr>
                <w:rFonts w:hAnsi="ＭＳ 明朝" w:hint="eastAsia"/>
                <w:sz w:val="21"/>
                <w:szCs w:val="24"/>
              </w:rPr>
              <w:t>内</w:t>
            </w:r>
            <w:r w:rsidR="00D57CC2" w:rsidRPr="000E20AE">
              <w:rPr>
                <w:rFonts w:hAnsi="ＭＳ 明朝" w:hint="eastAsia"/>
                <w:sz w:val="21"/>
                <w:szCs w:val="24"/>
              </w:rPr>
              <w:t xml:space="preserve">　　</w:t>
            </w:r>
            <w:r w:rsidRPr="000E20AE">
              <w:rPr>
                <w:rFonts w:hAnsi="ＭＳ 明朝"/>
                <w:sz w:val="21"/>
                <w:szCs w:val="24"/>
              </w:rPr>
              <w:t>容</w:t>
            </w:r>
          </w:p>
        </w:tc>
        <w:tc>
          <w:tcPr>
            <w:tcW w:w="1700" w:type="dxa"/>
            <w:shd w:val="clear" w:color="auto" w:fill="auto"/>
            <w:vAlign w:val="center"/>
          </w:tcPr>
          <w:p w14:paraId="295D1039" w14:textId="77777777" w:rsidR="005F6CFB" w:rsidRPr="000E20AE" w:rsidRDefault="005F6CFB" w:rsidP="00D57CC2">
            <w:pPr>
              <w:autoSpaceDE w:val="0"/>
              <w:autoSpaceDN w:val="0"/>
              <w:jc w:val="center"/>
              <w:rPr>
                <w:rFonts w:hAnsi="ＭＳ 明朝"/>
                <w:sz w:val="21"/>
                <w:szCs w:val="24"/>
              </w:rPr>
            </w:pPr>
            <w:r w:rsidRPr="000E20AE">
              <w:rPr>
                <w:rFonts w:hAnsi="ＭＳ 明朝" w:hint="eastAsia"/>
                <w:sz w:val="21"/>
                <w:szCs w:val="24"/>
              </w:rPr>
              <w:t>チェック欄</w:t>
            </w:r>
          </w:p>
        </w:tc>
      </w:tr>
      <w:tr w:rsidR="006B0487" w:rsidRPr="000E20AE" w14:paraId="2C7B7AD0" w14:textId="77777777" w:rsidTr="000E20AE">
        <w:trPr>
          <w:trHeight w:val="136"/>
        </w:trPr>
        <w:tc>
          <w:tcPr>
            <w:tcW w:w="8080" w:type="dxa"/>
            <w:shd w:val="clear" w:color="auto" w:fill="auto"/>
          </w:tcPr>
          <w:p w14:paraId="38C9C845" w14:textId="77777777" w:rsidR="005F6CFB" w:rsidRPr="000E20AE" w:rsidRDefault="005F6CFB" w:rsidP="00D57CC2">
            <w:pPr>
              <w:autoSpaceDE w:val="0"/>
              <w:autoSpaceDN w:val="0"/>
              <w:rPr>
                <w:rFonts w:hAnsi="ＭＳ 明朝"/>
                <w:sz w:val="21"/>
                <w:szCs w:val="24"/>
                <w:highlight w:val="yellow"/>
              </w:rPr>
            </w:pPr>
            <w:r w:rsidRPr="000E20AE">
              <w:rPr>
                <w:rFonts w:hAnsi="ＭＳ 明朝" w:hint="eastAsia"/>
                <w:sz w:val="21"/>
                <w:szCs w:val="24"/>
              </w:rPr>
              <w:t>地方自治法施行令</w:t>
            </w:r>
            <w:r w:rsidR="00EF1107" w:rsidRPr="000E20AE">
              <w:rPr>
                <w:rFonts w:hAnsi="ＭＳ 明朝" w:hint="eastAsia"/>
                <w:sz w:val="21"/>
                <w:szCs w:val="24"/>
              </w:rPr>
              <w:t>(</w:t>
            </w:r>
            <w:r w:rsidRPr="000E20AE">
              <w:rPr>
                <w:rFonts w:hAnsi="ＭＳ 明朝" w:hint="eastAsia"/>
                <w:sz w:val="21"/>
                <w:szCs w:val="24"/>
              </w:rPr>
              <w:t>昭和22年政令第16号</w:t>
            </w:r>
            <w:r w:rsidR="00847E80" w:rsidRPr="000E20AE">
              <w:rPr>
                <w:rFonts w:hAnsi="ＭＳ 明朝" w:hint="eastAsia"/>
                <w:sz w:val="21"/>
                <w:szCs w:val="24"/>
              </w:rPr>
              <w:t>。</w:t>
            </w:r>
            <w:r w:rsidR="00EF1107" w:rsidRPr="000E20AE">
              <w:rPr>
                <w:rFonts w:hAnsi="ＭＳ 明朝"/>
                <w:sz w:val="21"/>
                <w:szCs w:val="24"/>
              </w:rPr>
              <w:t>)</w:t>
            </w:r>
            <w:r w:rsidRPr="000E20AE">
              <w:rPr>
                <w:rFonts w:hAnsi="ＭＳ 明朝" w:hint="eastAsia"/>
                <w:sz w:val="21"/>
                <w:szCs w:val="24"/>
              </w:rPr>
              <w:t>第</w:t>
            </w:r>
            <w:r w:rsidRPr="000E20AE">
              <w:rPr>
                <w:rFonts w:hAnsi="ＭＳ 明朝"/>
                <w:sz w:val="21"/>
                <w:szCs w:val="24"/>
              </w:rPr>
              <w:t>167条の4の規定に該当しない</w:t>
            </w:r>
            <w:r w:rsidR="00114EB3" w:rsidRPr="000E20AE">
              <w:rPr>
                <w:rFonts w:hAnsi="ＭＳ 明朝" w:hint="eastAsia"/>
                <w:sz w:val="21"/>
                <w:szCs w:val="24"/>
              </w:rPr>
              <w:t>。</w:t>
            </w:r>
          </w:p>
        </w:tc>
        <w:tc>
          <w:tcPr>
            <w:tcW w:w="1700" w:type="dxa"/>
            <w:shd w:val="clear" w:color="auto" w:fill="auto"/>
            <w:vAlign w:val="center"/>
          </w:tcPr>
          <w:p w14:paraId="3014E3FF" w14:textId="77777777" w:rsidR="005F6CFB" w:rsidRPr="000E20AE" w:rsidRDefault="005F6CFB" w:rsidP="000E20AE">
            <w:pPr>
              <w:autoSpaceDE w:val="0"/>
              <w:autoSpaceDN w:val="0"/>
              <w:spacing w:line="480" w:lineRule="auto"/>
              <w:rPr>
                <w:rFonts w:hAnsi="ＭＳ 明朝"/>
                <w:sz w:val="21"/>
                <w:szCs w:val="24"/>
              </w:rPr>
            </w:pPr>
            <w:r w:rsidRPr="000E20AE">
              <w:rPr>
                <w:rFonts w:hAnsi="ＭＳ 明朝" w:hint="eastAsia"/>
                <w:sz w:val="21"/>
                <w:szCs w:val="24"/>
              </w:rPr>
              <w:t>□</w:t>
            </w:r>
            <w:r w:rsidR="00847E80" w:rsidRPr="000E20AE">
              <w:rPr>
                <w:rFonts w:hAnsi="ＭＳ 明朝" w:hint="eastAsia"/>
                <w:sz w:val="21"/>
                <w:szCs w:val="24"/>
              </w:rPr>
              <w:t xml:space="preserve">　</w:t>
            </w:r>
            <w:r w:rsidRPr="000E20AE">
              <w:rPr>
                <w:rFonts w:hAnsi="ＭＳ 明朝" w:hint="eastAsia"/>
                <w:sz w:val="21"/>
                <w:szCs w:val="24"/>
              </w:rPr>
              <w:t>はい</w:t>
            </w:r>
          </w:p>
        </w:tc>
      </w:tr>
      <w:tr w:rsidR="006B0487" w:rsidRPr="000E20AE" w14:paraId="3BA5890F" w14:textId="77777777" w:rsidTr="000E20AE">
        <w:tc>
          <w:tcPr>
            <w:tcW w:w="8080" w:type="dxa"/>
            <w:shd w:val="clear" w:color="auto" w:fill="auto"/>
          </w:tcPr>
          <w:p w14:paraId="18235ADA" w14:textId="52C14763" w:rsidR="00147270" w:rsidRPr="000E20AE" w:rsidRDefault="00B9284F" w:rsidP="00FC609D">
            <w:pPr>
              <w:rPr>
                <w:rFonts w:hAnsi="ＭＳ 明朝"/>
                <w:sz w:val="21"/>
                <w:highlight w:val="yellow"/>
              </w:rPr>
            </w:pPr>
            <w:r w:rsidRPr="000E20AE">
              <w:rPr>
                <w:rFonts w:hAnsi="ＭＳ 明朝" w:hint="eastAsia"/>
                <w:sz w:val="21"/>
              </w:rPr>
              <w:t>令和8年7月1日現在で志摩市契約規則第3条第2項に規定する競争入札参加資格者名簿（物件の買入れ等）の「2902 旅行業2視察・研修旅行 」、「2902 旅行業3 交通機関・宿泊施設の予約・手配・販売」、「2902 旅行業4旅行商品の企画・販売・催行」の部門すべてに登録されている。</w:t>
            </w:r>
          </w:p>
        </w:tc>
        <w:tc>
          <w:tcPr>
            <w:tcW w:w="1700" w:type="dxa"/>
            <w:shd w:val="clear" w:color="auto" w:fill="auto"/>
            <w:vAlign w:val="center"/>
          </w:tcPr>
          <w:p w14:paraId="1F611625" w14:textId="77777777" w:rsidR="000A1CCD" w:rsidRPr="000E20AE" w:rsidRDefault="000A1CCD" w:rsidP="000E20AE">
            <w:pPr>
              <w:rPr>
                <w:rFonts w:hAnsi="ＭＳ 明朝"/>
                <w:color w:val="000000" w:themeColor="text1"/>
                <w:spacing w:val="-10"/>
                <w:sz w:val="21"/>
                <w:szCs w:val="24"/>
              </w:rPr>
            </w:pPr>
          </w:p>
          <w:p w14:paraId="6A9B3EB7" w14:textId="4A9E989A" w:rsidR="00D76867" w:rsidRPr="000E20AE" w:rsidRDefault="00D76867" w:rsidP="000E20AE">
            <w:pPr>
              <w:rPr>
                <w:rFonts w:hAnsi="ＭＳ 明朝"/>
                <w:color w:val="000000" w:themeColor="text1"/>
                <w:spacing w:val="-10"/>
                <w:sz w:val="21"/>
                <w:szCs w:val="24"/>
              </w:rPr>
            </w:pPr>
            <w:r w:rsidRPr="000E20AE">
              <w:rPr>
                <w:rFonts w:hAnsi="ＭＳ 明朝" w:hint="eastAsia"/>
                <w:color w:val="000000" w:themeColor="text1"/>
                <w:spacing w:val="-10"/>
                <w:sz w:val="21"/>
                <w:szCs w:val="24"/>
              </w:rPr>
              <w:t xml:space="preserve">□　</w:t>
            </w:r>
            <w:r w:rsidR="00241154" w:rsidRPr="000E20AE">
              <w:rPr>
                <w:rFonts w:hAnsi="ＭＳ 明朝" w:hint="eastAsia"/>
                <w:color w:val="000000" w:themeColor="text1"/>
                <w:spacing w:val="-10"/>
                <w:sz w:val="21"/>
                <w:szCs w:val="24"/>
              </w:rPr>
              <w:t>はい</w:t>
            </w:r>
          </w:p>
          <w:p w14:paraId="069FCDC4" w14:textId="665DAC4A" w:rsidR="00147270" w:rsidRPr="000E20AE" w:rsidRDefault="00147270" w:rsidP="000E20AE">
            <w:pPr>
              <w:autoSpaceDE w:val="0"/>
              <w:autoSpaceDN w:val="0"/>
              <w:rPr>
                <w:rFonts w:hAnsi="ＭＳ 明朝"/>
                <w:sz w:val="21"/>
                <w:szCs w:val="24"/>
              </w:rPr>
            </w:pPr>
          </w:p>
        </w:tc>
      </w:tr>
      <w:tr w:rsidR="006B0487" w:rsidRPr="000E20AE" w14:paraId="19D2D713" w14:textId="77777777" w:rsidTr="000E20AE">
        <w:trPr>
          <w:trHeight w:val="705"/>
        </w:trPr>
        <w:tc>
          <w:tcPr>
            <w:tcW w:w="8080" w:type="dxa"/>
            <w:shd w:val="clear" w:color="auto" w:fill="auto"/>
          </w:tcPr>
          <w:p w14:paraId="49C70093" w14:textId="3F6ECFEB" w:rsidR="005F6CFB" w:rsidRPr="000E20AE" w:rsidRDefault="002E631F" w:rsidP="00D57CC2">
            <w:pPr>
              <w:autoSpaceDE w:val="0"/>
              <w:autoSpaceDN w:val="0"/>
              <w:rPr>
                <w:rFonts w:hAnsi="ＭＳ 明朝"/>
                <w:sz w:val="21"/>
                <w:szCs w:val="24"/>
                <w:highlight w:val="yellow"/>
              </w:rPr>
            </w:pPr>
            <w:r w:rsidRPr="002E631F">
              <w:rPr>
                <w:rFonts w:hAnsi="ＭＳ 明朝" w:hint="eastAsia"/>
                <w:sz w:val="21"/>
                <w:szCs w:val="24"/>
              </w:rPr>
              <w:t>令和</w:t>
            </w:r>
            <w:r w:rsidRPr="002E631F">
              <w:rPr>
                <w:rFonts w:hAnsi="ＭＳ 明朝"/>
                <w:sz w:val="21"/>
                <w:szCs w:val="24"/>
              </w:rPr>
              <w:t>5</w:t>
            </w:r>
            <w:r w:rsidRPr="002E631F">
              <w:rPr>
                <w:rFonts w:hAnsi="ＭＳ 明朝" w:hint="eastAsia"/>
                <w:sz w:val="21"/>
                <w:szCs w:val="24"/>
              </w:rPr>
              <w:t>年度以降に国又は地方公共団体が発注した、海外向け観光プロモーションに関する同規模業務（</w:t>
            </w:r>
            <w:r w:rsidRPr="002E631F">
              <w:rPr>
                <w:rFonts w:hAnsi="ＭＳ 明朝"/>
                <w:sz w:val="21"/>
                <w:szCs w:val="24"/>
              </w:rPr>
              <w:t>1</w:t>
            </w:r>
            <w:r w:rsidRPr="002E631F">
              <w:rPr>
                <w:rFonts w:hAnsi="ＭＳ 明朝" w:hint="eastAsia"/>
                <w:sz w:val="21"/>
                <w:szCs w:val="24"/>
              </w:rPr>
              <w:t>契約あたりの契約金額が</w:t>
            </w:r>
            <w:r w:rsidRPr="002E631F">
              <w:rPr>
                <w:rFonts w:hAnsi="ＭＳ 明朝"/>
                <w:sz w:val="21"/>
                <w:szCs w:val="24"/>
              </w:rPr>
              <w:t>10,000</w:t>
            </w:r>
            <w:r w:rsidRPr="002E631F">
              <w:rPr>
                <w:rFonts w:hAnsi="ＭＳ 明朝" w:hint="eastAsia"/>
                <w:sz w:val="21"/>
                <w:szCs w:val="24"/>
              </w:rPr>
              <w:t>千円（税込み）以上）かつインバウンド向け旅行商品の造成、海外</w:t>
            </w:r>
            <w:r w:rsidRPr="002E631F">
              <w:rPr>
                <w:rFonts w:hAnsi="ＭＳ 明朝"/>
                <w:sz w:val="21"/>
                <w:szCs w:val="24"/>
              </w:rPr>
              <w:t>OTA</w:t>
            </w:r>
            <w:r w:rsidRPr="002E631F">
              <w:rPr>
                <w:rFonts w:hAnsi="ＭＳ 明朝" w:hint="eastAsia"/>
                <w:sz w:val="21"/>
                <w:szCs w:val="24"/>
              </w:rPr>
              <w:t>での販売、又は海外旅行会社を招請する</w:t>
            </w:r>
            <w:r w:rsidRPr="002E631F">
              <w:rPr>
                <w:rFonts w:hAnsi="ＭＳ 明朝"/>
                <w:sz w:val="21"/>
                <w:szCs w:val="24"/>
              </w:rPr>
              <w:t>FAM</w:t>
            </w:r>
            <w:r w:rsidRPr="002E631F">
              <w:rPr>
                <w:rFonts w:hAnsi="ＭＳ 明朝" w:hint="eastAsia"/>
                <w:sz w:val="21"/>
                <w:szCs w:val="24"/>
              </w:rPr>
              <w:t>ツアーの実施業務のいずれかを履行した実績を有する</w:t>
            </w:r>
            <w:bookmarkStart w:id="0" w:name="_GoBack"/>
            <w:bookmarkEnd w:id="0"/>
            <w:r w:rsidRPr="002E631F">
              <w:rPr>
                <w:rFonts w:hAnsi="ＭＳ 明朝" w:hint="eastAsia"/>
                <w:sz w:val="21"/>
                <w:szCs w:val="24"/>
              </w:rPr>
              <w:t>。</w:t>
            </w:r>
          </w:p>
        </w:tc>
        <w:tc>
          <w:tcPr>
            <w:tcW w:w="1700" w:type="dxa"/>
            <w:shd w:val="clear" w:color="auto" w:fill="auto"/>
            <w:vAlign w:val="center"/>
          </w:tcPr>
          <w:p w14:paraId="1ACBDC65" w14:textId="263E4D5D" w:rsidR="005F6CFB" w:rsidRPr="000E20AE" w:rsidRDefault="00352E51" w:rsidP="000E20AE">
            <w:pPr>
              <w:autoSpaceDE w:val="0"/>
              <w:autoSpaceDN w:val="0"/>
              <w:rPr>
                <w:rFonts w:hAnsi="ＭＳ 明朝"/>
                <w:sz w:val="21"/>
                <w:szCs w:val="24"/>
              </w:rPr>
            </w:pPr>
            <w:r w:rsidRPr="000E20AE">
              <w:rPr>
                <w:rFonts w:hAnsi="ＭＳ 明朝" w:hint="eastAsia"/>
                <w:sz w:val="21"/>
                <w:szCs w:val="24"/>
              </w:rPr>
              <w:t>□　はい</w:t>
            </w:r>
          </w:p>
        </w:tc>
      </w:tr>
      <w:tr w:rsidR="0098054C" w:rsidRPr="000E20AE" w14:paraId="1DAED8C1" w14:textId="77777777" w:rsidTr="000E20AE">
        <w:trPr>
          <w:trHeight w:val="736"/>
        </w:trPr>
        <w:tc>
          <w:tcPr>
            <w:tcW w:w="8080" w:type="dxa"/>
            <w:shd w:val="clear" w:color="auto" w:fill="auto"/>
          </w:tcPr>
          <w:p w14:paraId="4891B936" w14:textId="6F28CF89" w:rsidR="0098054C" w:rsidRPr="000E20AE" w:rsidRDefault="00B9284F" w:rsidP="00D57CC2">
            <w:pPr>
              <w:autoSpaceDE w:val="0"/>
              <w:autoSpaceDN w:val="0"/>
              <w:rPr>
                <w:rFonts w:hAnsi="ＭＳ 明朝"/>
                <w:sz w:val="21"/>
                <w:szCs w:val="24"/>
                <w:highlight w:val="yellow"/>
              </w:rPr>
            </w:pPr>
            <w:r w:rsidRPr="000E20AE">
              <w:rPr>
                <w:rFonts w:hint="eastAsia"/>
                <w:sz w:val="21"/>
                <w:szCs w:val="24"/>
              </w:rPr>
              <w:t>志摩市建設工事等指名停止措置要綱(平成20年志摩市告示第34号)の規定に基づく指名停止措置期間中でない。</w:t>
            </w:r>
          </w:p>
        </w:tc>
        <w:tc>
          <w:tcPr>
            <w:tcW w:w="1700" w:type="dxa"/>
            <w:shd w:val="clear" w:color="auto" w:fill="auto"/>
            <w:vAlign w:val="center"/>
          </w:tcPr>
          <w:p w14:paraId="24990704" w14:textId="71B505C1" w:rsidR="0098054C" w:rsidRPr="000E20AE" w:rsidRDefault="0098054C" w:rsidP="000E20AE">
            <w:pPr>
              <w:autoSpaceDE w:val="0"/>
              <w:autoSpaceDN w:val="0"/>
              <w:rPr>
                <w:rFonts w:hAnsi="ＭＳ 明朝"/>
                <w:sz w:val="21"/>
                <w:szCs w:val="24"/>
              </w:rPr>
            </w:pPr>
            <w:r w:rsidRPr="000E20AE">
              <w:rPr>
                <w:rFonts w:hAnsi="ＭＳ 明朝" w:hint="eastAsia"/>
                <w:spacing w:val="-10"/>
                <w:sz w:val="21"/>
                <w:szCs w:val="24"/>
              </w:rPr>
              <w:t>□</w:t>
            </w:r>
            <w:r w:rsidR="00E07991">
              <w:rPr>
                <w:rFonts w:hAnsi="ＭＳ 明朝" w:hint="eastAsia"/>
                <w:spacing w:val="-10"/>
                <w:sz w:val="21"/>
                <w:szCs w:val="24"/>
              </w:rPr>
              <w:t xml:space="preserve">　</w:t>
            </w:r>
            <w:r w:rsidRPr="000E20AE">
              <w:rPr>
                <w:rFonts w:hAnsi="ＭＳ 明朝" w:hint="eastAsia"/>
                <w:spacing w:val="-10"/>
                <w:sz w:val="21"/>
                <w:szCs w:val="24"/>
              </w:rPr>
              <w:t>はい</w:t>
            </w:r>
          </w:p>
        </w:tc>
      </w:tr>
      <w:tr w:rsidR="00352E51" w:rsidRPr="000E20AE" w14:paraId="496DD1E4" w14:textId="77777777" w:rsidTr="0047695A">
        <w:trPr>
          <w:trHeight w:val="395"/>
        </w:trPr>
        <w:tc>
          <w:tcPr>
            <w:tcW w:w="8080" w:type="dxa"/>
            <w:shd w:val="clear" w:color="auto" w:fill="auto"/>
          </w:tcPr>
          <w:p w14:paraId="2E3F8ED5" w14:textId="2FF25400" w:rsidR="00352E51" w:rsidRPr="000E20AE" w:rsidRDefault="00352E51" w:rsidP="00352E51">
            <w:pPr>
              <w:autoSpaceDE w:val="0"/>
              <w:autoSpaceDN w:val="0"/>
              <w:rPr>
                <w:sz w:val="21"/>
                <w:szCs w:val="24"/>
                <w:highlight w:val="yellow"/>
              </w:rPr>
            </w:pPr>
            <w:r w:rsidRPr="000E20AE">
              <w:rPr>
                <w:rFonts w:hint="eastAsia"/>
                <w:sz w:val="21"/>
                <w:szCs w:val="24"/>
              </w:rPr>
              <w:t>手形交換所により取引停止処分を受ける等、経営状態が著しく不健全なものでない。</w:t>
            </w:r>
          </w:p>
        </w:tc>
        <w:tc>
          <w:tcPr>
            <w:tcW w:w="1700" w:type="dxa"/>
            <w:shd w:val="clear" w:color="auto" w:fill="auto"/>
            <w:vAlign w:val="center"/>
          </w:tcPr>
          <w:p w14:paraId="57574137" w14:textId="48AABDEA" w:rsidR="00352E51" w:rsidRPr="000E20AE" w:rsidRDefault="00241154" w:rsidP="000E20AE">
            <w:pPr>
              <w:autoSpaceDE w:val="0"/>
              <w:autoSpaceDN w:val="0"/>
              <w:rPr>
                <w:rFonts w:hAnsi="ＭＳ 明朝"/>
                <w:spacing w:val="-10"/>
                <w:sz w:val="21"/>
                <w:szCs w:val="24"/>
              </w:rPr>
            </w:pPr>
            <w:r w:rsidRPr="000E20AE">
              <w:rPr>
                <w:rFonts w:hAnsi="ＭＳ 明朝" w:hint="eastAsia"/>
                <w:spacing w:val="-10"/>
                <w:sz w:val="21"/>
                <w:szCs w:val="24"/>
              </w:rPr>
              <w:t>□</w:t>
            </w:r>
            <w:r w:rsidR="00E07991">
              <w:rPr>
                <w:rFonts w:hAnsi="ＭＳ 明朝" w:hint="eastAsia"/>
                <w:spacing w:val="-10"/>
                <w:sz w:val="21"/>
                <w:szCs w:val="24"/>
              </w:rPr>
              <w:t xml:space="preserve">　</w:t>
            </w:r>
            <w:r w:rsidRPr="000E20AE">
              <w:rPr>
                <w:rFonts w:hAnsi="ＭＳ 明朝" w:hint="eastAsia"/>
                <w:spacing w:val="-10"/>
                <w:sz w:val="21"/>
                <w:szCs w:val="24"/>
              </w:rPr>
              <w:t>はい</w:t>
            </w:r>
          </w:p>
        </w:tc>
      </w:tr>
      <w:tr w:rsidR="00352E51" w:rsidRPr="000E20AE" w14:paraId="5C6FFB1E" w14:textId="77777777" w:rsidTr="000E20AE">
        <w:trPr>
          <w:trHeight w:val="736"/>
        </w:trPr>
        <w:tc>
          <w:tcPr>
            <w:tcW w:w="8080" w:type="dxa"/>
            <w:shd w:val="clear" w:color="auto" w:fill="auto"/>
          </w:tcPr>
          <w:p w14:paraId="5B556260" w14:textId="3FEF0466" w:rsidR="00352E51" w:rsidRPr="000E20AE" w:rsidRDefault="00352E51" w:rsidP="00352E51">
            <w:pPr>
              <w:autoSpaceDE w:val="0"/>
              <w:autoSpaceDN w:val="0"/>
              <w:rPr>
                <w:sz w:val="21"/>
                <w:szCs w:val="24"/>
                <w:highlight w:val="yellow"/>
              </w:rPr>
            </w:pPr>
            <w:r w:rsidRPr="000E20AE">
              <w:rPr>
                <w:rFonts w:hint="eastAsia"/>
                <w:sz w:val="21"/>
                <w:szCs w:val="24"/>
              </w:rPr>
              <w:t>会社更生法(平成14年法律第154号。)の規定に基づく会社更生手続開始若しくは更生手続開始の申立てがなされている場合又は民事再生法(平成11年法律第225号。)に基づく再生手続開始若しくは再生手続開始の申立てがなされている場合にあっては、一般(指名)競争入札参加資格の再審査に係る認定を受けている。</w:t>
            </w:r>
          </w:p>
        </w:tc>
        <w:tc>
          <w:tcPr>
            <w:tcW w:w="1700" w:type="dxa"/>
            <w:shd w:val="clear" w:color="auto" w:fill="auto"/>
            <w:vAlign w:val="center"/>
          </w:tcPr>
          <w:p w14:paraId="3ADE0819" w14:textId="77777777" w:rsidR="00241154" w:rsidRPr="000E20AE" w:rsidRDefault="00241154" w:rsidP="000E20AE">
            <w:pPr>
              <w:autoSpaceDE w:val="0"/>
              <w:autoSpaceDN w:val="0"/>
              <w:rPr>
                <w:rFonts w:hAnsi="ＭＳ 明朝"/>
                <w:sz w:val="21"/>
                <w:szCs w:val="24"/>
              </w:rPr>
            </w:pPr>
            <w:r w:rsidRPr="000E20AE">
              <w:rPr>
                <w:rFonts w:hAnsi="ＭＳ 明朝" w:hint="eastAsia"/>
                <w:sz w:val="21"/>
                <w:szCs w:val="24"/>
              </w:rPr>
              <w:t>□　該当しない</w:t>
            </w:r>
          </w:p>
          <w:p w14:paraId="1905BEC3" w14:textId="77777777" w:rsidR="003101D2" w:rsidRPr="000E20AE" w:rsidRDefault="003101D2" w:rsidP="000E20AE">
            <w:pPr>
              <w:autoSpaceDE w:val="0"/>
              <w:autoSpaceDN w:val="0"/>
              <w:ind w:firstLineChars="100" w:firstLine="204"/>
              <w:rPr>
                <w:rFonts w:hAnsi="ＭＳ 明朝"/>
                <w:sz w:val="21"/>
                <w:szCs w:val="24"/>
              </w:rPr>
            </w:pPr>
          </w:p>
          <w:p w14:paraId="72E968B7" w14:textId="02CD4CBE" w:rsidR="00241154" w:rsidRPr="000E20AE" w:rsidRDefault="00241154" w:rsidP="00E07991">
            <w:pPr>
              <w:autoSpaceDE w:val="0"/>
              <w:autoSpaceDN w:val="0"/>
              <w:rPr>
                <w:rFonts w:hAnsi="ＭＳ 明朝"/>
                <w:sz w:val="21"/>
                <w:szCs w:val="24"/>
              </w:rPr>
            </w:pPr>
            <w:r w:rsidRPr="000E20AE">
              <w:rPr>
                <w:rFonts w:hAnsi="ＭＳ 明朝" w:hint="eastAsia"/>
                <w:sz w:val="21"/>
                <w:szCs w:val="24"/>
              </w:rPr>
              <w:t>該当する場合</w:t>
            </w:r>
          </w:p>
          <w:p w14:paraId="75ABD74F" w14:textId="7F63392D" w:rsidR="00352E51" w:rsidRPr="000E20AE" w:rsidRDefault="00241154" w:rsidP="000E20AE">
            <w:pPr>
              <w:autoSpaceDE w:val="0"/>
              <w:autoSpaceDN w:val="0"/>
              <w:rPr>
                <w:rFonts w:hAnsi="ＭＳ 明朝"/>
                <w:spacing w:val="-10"/>
                <w:sz w:val="21"/>
                <w:szCs w:val="24"/>
              </w:rPr>
            </w:pPr>
            <w:r w:rsidRPr="000E20AE">
              <w:rPr>
                <w:rFonts w:hAnsi="ＭＳ 明朝" w:hint="eastAsia"/>
                <w:sz w:val="21"/>
                <w:szCs w:val="24"/>
              </w:rPr>
              <w:t>□　受けている</w:t>
            </w:r>
          </w:p>
        </w:tc>
      </w:tr>
    </w:tbl>
    <w:p w14:paraId="4150DC2C" w14:textId="77777777" w:rsidR="002E631F" w:rsidRDefault="002E631F" w:rsidP="00D57CC2">
      <w:pPr>
        <w:autoSpaceDE w:val="0"/>
        <w:autoSpaceDN w:val="0"/>
        <w:ind w:firstLineChars="100" w:firstLine="234"/>
        <w:jc w:val="left"/>
        <w:rPr>
          <w:rFonts w:hAnsi="ＭＳ 明朝"/>
          <w:sz w:val="24"/>
          <w:szCs w:val="24"/>
        </w:rPr>
      </w:pPr>
    </w:p>
    <w:p w14:paraId="73FF2CE8" w14:textId="77777777" w:rsidR="002E631F" w:rsidRDefault="002E631F" w:rsidP="00D57CC2">
      <w:pPr>
        <w:autoSpaceDE w:val="0"/>
        <w:autoSpaceDN w:val="0"/>
        <w:ind w:firstLineChars="100" w:firstLine="234"/>
        <w:jc w:val="left"/>
        <w:rPr>
          <w:rFonts w:hAnsi="ＭＳ 明朝"/>
          <w:sz w:val="24"/>
          <w:szCs w:val="24"/>
        </w:rPr>
      </w:pPr>
    </w:p>
    <w:p w14:paraId="371F598A" w14:textId="561B6504" w:rsidR="005F6CFB" w:rsidRPr="006B0487" w:rsidRDefault="00D57CC2" w:rsidP="00D57CC2">
      <w:pPr>
        <w:autoSpaceDE w:val="0"/>
        <w:autoSpaceDN w:val="0"/>
        <w:ind w:firstLineChars="100" w:firstLine="234"/>
        <w:jc w:val="left"/>
        <w:rPr>
          <w:rFonts w:hAnsi="ＭＳ 明朝"/>
          <w:sz w:val="24"/>
          <w:szCs w:val="24"/>
        </w:rPr>
      </w:pPr>
      <w:r w:rsidRPr="006B0487">
        <w:rPr>
          <w:rFonts w:hAnsi="ＭＳ 明朝" w:hint="eastAsia"/>
          <w:sz w:val="24"/>
          <w:szCs w:val="24"/>
        </w:rPr>
        <w:t xml:space="preserve">2 　</w:t>
      </w:r>
      <w:r w:rsidR="005F6CFB" w:rsidRPr="006B0487">
        <w:rPr>
          <w:rFonts w:hAnsi="ＭＳ 明朝"/>
          <w:sz w:val="24"/>
          <w:szCs w:val="24"/>
        </w:rPr>
        <w:t>連絡先</w:t>
      </w:r>
    </w:p>
    <w:p w14:paraId="48BAD57B" w14:textId="77777777" w:rsidR="00D57CC2" w:rsidRPr="006B0487" w:rsidRDefault="00EF1107" w:rsidP="00EF1107">
      <w:pPr>
        <w:autoSpaceDE w:val="0"/>
        <w:autoSpaceDN w:val="0"/>
        <w:ind w:firstLineChars="300" w:firstLine="703"/>
        <w:jc w:val="left"/>
        <w:rPr>
          <w:rFonts w:hAnsi="ＭＳ 明朝"/>
          <w:sz w:val="24"/>
          <w:szCs w:val="24"/>
        </w:rPr>
      </w:pPr>
      <w:r w:rsidRPr="006B0487">
        <w:rPr>
          <w:rFonts w:hAnsi="ＭＳ 明朝" w:hint="eastAsia"/>
          <w:sz w:val="24"/>
          <w:szCs w:val="24"/>
        </w:rPr>
        <w:t>(</w:t>
      </w:r>
      <w:r w:rsidR="005F6CFB" w:rsidRPr="006B0487">
        <w:rPr>
          <w:rFonts w:hAnsi="ＭＳ 明朝"/>
          <w:sz w:val="24"/>
          <w:szCs w:val="24"/>
        </w:rPr>
        <w:t>所属</w:t>
      </w:r>
      <w:r w:rsidRPr="006B0487">
        <w:rPr>
          <w:rFonts w:hAnsi="ＭＳ 明朝" w:hint="eastAsia"/>
          <w:sz w:val="24"/>
          <w:szCs w:val="24"/>
        </w:rPr>
        <w:t>)</w:t>
      </w:r>
      <w:r w:rsidR="00D57CC2" w:rsidRPr="006B0487">
        <w:rPr>
          <w:rFonts w:hAnsi="ＭＳ 明朝" w:hint="eastAsia"/>
          <w:sz w:val="24"/>
          <w:szCs w:val="24"/>
        </w:rPr>
        <w:t xml:space="preserve">　　　　</w:t>
      </w:r>
    </w:p>
    <w:p w14:paraId="429C9B10" w14:textId="77777777" w:rsidR="005F6CFB" w:rsidRPr="006B0487" w:rsidRDefault="00EF1107" w:rsidP="0050339D">
      <w:pPr>
        <w:autoSpaceDE w:val="0"/>
        <w:autoSpaceDN w:val="0"/>
        <w:ind w:firstLineChars="300" w:firstLine="703"/>
        <w:jc w:val="left"/>
        <w:rPr>
          <w:rFonts w:hAnsi="ＭＳ 明朝"/>
          <w:sz w:val="24"/>
          <w:szCs w:val="24"/>
        </w:rPr>
      </w:pPr>
      <w:r w:rsidRPr="006B0487">
        <w:rPr>
          <w:rFonts w:hAnsi="ＭＳ 明朝"/>
          <w:sz w:val="24"/>
          <w:szCs w:val="24"/>
        </w:rPr>
        <w:t>(</w:t>
      </w:r>
      <w:r w:rsidR="005F6CFB" w:rsidRPr="006B0487">
        <w:rPr>
          <w:rFonts w:hAnsi="ＭＳ 明朝"/>
          <w:sz w:val="24"/>
          <w:szCs w:val="24"/>
        </w:rPr>
        <w:t>役職</w:t>
      </w:r>
      <w:r w:rsidRPr="006B0487">
        <w:rPr>
          <w:rFonts w:hAnsi="ＭＳ 明朝"/>
          <w:sz w:val="24"/>
          <w:szCs w:val="24"/>
        </w:rPr>
        <w:t>)</w:t>
      </w:r>
      <w:r w:rsidR="00D57CC2" w:rsidRPr="006B0487">
        <w:rPr>
          <w:rFonts w:hAnsi="ＭＳ 明朝" w:hint="eastAsia"/>
          <w:sz w:val="24"/>
          <w:szCs w:val="24"/>
        </w:rPr>
        <w:t xml:space="preserve">　　　　</w:t>
      </w:r>
      <w:r w:rsidR="00581D1E" w:rsidRPr="006B0487">
        <w:rPr>
          <w:rFonts w:hAnsi="ＭＳ 明朝" w:hint="eastAsia"/>
          <w:sz w:val="24"/>
          <w:szCs w:val="24"/>
        </w:rPr>
        <w:t xml:space="preserve">　　　　　　　　　</w:t>
      </w:r>
      <w:r w:rsidR="0050339D" w:rsidRPr="006B0487">
        <w:rPr>
          <w:rFonts w:hAnsi="ＭＳ 明朝"/>
          <w:sz w:val="24"/>
          <w:szCs w:val="24"/>
        </w:rPr>
        <w:t>(担当者氏名)</w:t>
      </w:r>
      <w:r w:rsidR="00581D1E" w:rsidRPr="006B0487">
        <w:rPr>
          <w:rFonts w:hAnsi="ＭＳ 明朝" w:hint="eastAsia"/>
          <w:sz w:val="24"/>
          <w:szCs w:val="24"/>
        </w:rPr>
        <w:t xml:space="preserve">　</w:t>
      </w:r>
    </w:p>
    <w:p w14:paraId="0CF58451" w14:textId="77777777" w:rsidR="00581D1E" w:rsidRPr="006B0487" w:rsidRDefault="00EF1107" w:rsidP="0050339D">
      <w:pPr>
        <w:autoSpaceDE w:val="0"/>
        <w:autoSpaceDN w:val="0"/>
        <w:ind w:firstLineChars="300" w:firstLine="703"/>
        <w:jc w:val="left"/>
        <w:rPr>
          <w:rFonts w:hAnsi="ＭＳ 明朝"/>
          <w:sz w:val="24"/>
          <w:szCs w:val="24"/>
        </w:rPr>
      </w:pPr>
      <w:r w:rsidRPr="006B0487">
        <w:rPr>
          <w:rFonts w:hAnsi="ＭＳ 明朝"/>
          <w:sz w:val="24"/>
          <w:szCs w:val="24"/>
        </w:rPr>
        <w:t>(</w:t>
      </w:r>
      <w:r w:rsidR="00D57CC2" w:rsidRPr="006B0487">
        <w:rPr>
          <w:rFonts w:hAnsi="ＭＳ 明朝" w:hint="eastAsia"/>
          <w:sz w:val="24"/>
          <w:szCs w:val="24"/>
        </w:rPr>
        <w:t>TEL</w:t>
      </w:r>
      <w:r w:rsidRPr="006B0487">
        <w:rPr>
          <w:rFonts w:hAnsi="ＭＳ 明朝"/>
          <w:sz w:val="24"/>
          <w:szCs w:val="24"/>
        </w:rPr>
        <w:t>)</w:t>
      </w:r>
      <w:r w:rsidR="00D57CC2" w:rsidRPr="006B0487">
        <w:rPr>
          <w:rFonts w:hAnsi="ＭＳ 明朝" w:hint="eastAsia"/>
          <w:sz w:val="24"/>
          <w:szCs w:val="24"/>
        </w:rPr>
        <w:t xml:space="preserve"> </w:t>
      </w:r>
      <w:r w:rsidR="00581D1E" w:rsidRPr="006B0487">
        <w:rPr>
          <w:rFonts w:hAnsi="ＭＳ 明朝" w:hint="eastAsia"/>
          <w:sz w:val="24"/>
          <w:szCs w:val="24"/>
        </w:rPr>
        <w:t xml:space="preserve">　　　　　　　　　　　　</w:t>
      </w:r>
      <w:r w:rsidR="0050339D" w:rsidRPr="006B0487">
        <w:rPr>
          <w:rFonts w:hAnsi="ＭＳ 明朝" w:hint="eastAsia"/>
          <w:sz w:val="24"/>
          <w:szCs w:val="24"/>
        </w:rPr>
        <w:t xml:space="preserve">　</w:t>
      </w:r>
      <w:r w:rsidR="0050339D" w:rsidRPr="006B0487">
        <w:rPr>
          <w:rFonts w:hAnsi="ＭＳ 明朝"/>
          <w:sz w:val="24"/>
          <w:szCs w:val="24"/>
        </w:rPr>
        <w:t>(</w:t>
      </w:r>
      <w:r w:rsidR="0050339D" w:rsidRPr="006B0487">
        <w:rPr>
          <w:rFonts w:hAnsi="ＭＳ 明朝" w:hint="eastAsia"/>
          <w:sz w:val="24"/>
          <w:szCs w:val="24"/>
        </w:rPr>
        <w:t>FAX</w:t>
      </w:r>
      <w:r w:rsidR="0050339D" w:rsidRPr="006B0487">
        <w:rPr>
          <w:rFonts w:hAnsi="ＭＳ 明朝"/>
          <w:sz w:val="24"/>
          <w:szCs w:val="24"/>
        </w:rPr>
        <w:t>)</w:t>
      </w:r>
      <w:r w:rsidR="0050339D" w:rsidRPr="006B0487">
        <w:rPr>
          <w:rFonts w:hAnsi="ＭＳ 明朝" w:hint="eastAsia"/>
          <w:sz w:val="24"/>
          <w:szCs w:val="24"/>
        </w:rPr>
        <w:t xml:space="preserve"> 　　　</w:t>
      </w:r>
      <w:r w:rsidR="00581D1E" w:rsidRPr="006B0487">
        <w:rPr>
          <w:rFonts w:hAnsi="ＭＳ 明朝" w:hint="eastAsia"/>
          <w:sz w:val="24"/>
          <w:szCs w:val="24"/>
        </w:rPr>
        <w:t xml:space="preserve">　</w:t>
      </w:r>
    </w:p>
    <w:p w14:paraId="41E1C030" w14:textId="77777777" w:rsidR="0093712B" w:rsidRPr="006B0487" w:rsidRDefault="0050339D" w:rsidP="0050339D">
      <w:pPr>
        <w:autoSpaceDE w:val="0"/>
        <w:autoSpaceDN w:val="0"/>
        <w:ind w:firstLineChars="300" w:firstLine="703"/>
        <w:jc w:val="left"/>
        <w:rPr>
          <w:rFonts w:hAnsi="ＭＳ 明朝"/>
          <w:sz w:val="24"/>
          <w:szCs w:val="24"/>
        </w:rPr>
      </w:pPr>
      <w:r w:rsidRPr="006B0487">
        <w:rPr>
          <w:rFonts w:hAnsi="ＭＳ 明朝"/>
          <w:sz w:val="24"/>
          <w:szCs w:val="24"/>
        </w:rPr>
        <w:t>(</w:t>
      </w:r>
      <w:r w:rsidRPr="006B0487">
        <w:rPr>
          <w:rFonts w:hAnsi="ＭＳ 明朝" w:hint="eastAsia"/>
          <w:sz w:val="24"/>
          <w:szCs w:val="24"/>
        </w:rPr>
        <w:t>E</w:t>
      </w:r>
      <w:r w:rsidRPr="006B0487">
        <w:rPr>
          <w:rFonts w:hAnsi="ＭＳ 明朝"/>
          <w:sz w:val="24"/>
          <w:szCs w:val="24"/>
        </w:rPr>
        <w:t>-mail)</w:t>
      </w:r>
      <w:r w:rsidR="00581D1E" w:rsidRPr="006B0487">
        <w:rPr>
          <w:rFonts w:hAnsi="ＭＳ 明朝" w:hint="eastAsia"/>
          <w:sz w:val="24"/>
          <w:szCs w:val="24"/>
        </w:rPr>
        <w:t xml:space="preserve">　　　</w:t>
      </w:r>
    </w:p>
    <w:sectPr w:rsidR="0093712B" w:rsidRPr="006B0487" w:rsidSect="00581D1E">
      <w:pgSz w:w="11906" w:h="16838" w:code="9"/>
      <w:pgMar w:top="1134" w:right="1134" w:bottom="567" w:left="1134" w:header="567" w:footer="567" w:gutter="0"/>
      <w:cols w:space="425"/>
      <w:docGrid w:type="linesAndChars" w:linePitch="31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732B7" w14:textId="77777777" w:rsidR="007C399E" w:rsidRDefault="007C399E" w:rsidP="005C48DE">
      <w:r>
        <w:separator/>
      </w:r>
    </w:p>
  </w:endnote>
  <w:endnote w:type="continuationSeparator" w:id="0">
    <w:p w14:paraId="47A8EA9D" w14:textId="77777777" w:rsidR="007C399E" w:rsidRDefault="007C399E" w:rsidP="005C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D40E2" w14:textId="77777777" w:rsidR="007C399E" w:rsidRDefault="007C399E" w:rsidP="005C48DE">
      <w:r>
        <w:separator/>
      </w:r>
    </w:p>
  </w:footnote>
  <w:footnote w:type="continuationSeparator" w:id="0">
    <w:p w14:paraId="06D59886" w14:textId="77777777" w:rsidR="007C399E" w:rsidRDefault="007C399E" w:rsidP="005C4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4CD95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F182A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7B83D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D1807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65ADFF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FD296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CC859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D6622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024FE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3AB2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F54479F"/>
    <w:multiLevelType w:val="multilevel"/>
    <w:tmpl w:val="51C2F15A"/>
    <w:lvl w:ilvl="0">
      <w:start w:val="1"/>
      <w:numFmt w:val="decimalFullWidth"/>
      <w:pStyle w:val="1"/>
      <w:suff w:val="nothing"/>
      <w:lvlText w:val="第%1章"/>
      <w:lvlJc w:val="left"/>
      <w:pPr>
        <w:ind w:left="0" w:firstLine="0"/>
      </w:pPr>
      <w:rPr>
        <w:rFonts w:hint="eastAsia"/>
      </w:rPr>
    </w:lvl>
    <w:lvl w:ilvl="1">
      <w:start w:val="1"/>
      <w:numFmt w:val="decimalFullWidth"/>
      <w:pStyle w:val="2"/>
      <w:suff w:val="nothing"/>
      <w:lvlText w:val="第%2節"/>
      <w:lvlJc w:val="left"/>
      <w:pPr>
        <w:ind w:left="0" w:firstLine="0"/>
      </w:pPr>
      <w:rPr>
        <w:rFonts w:hint="eastAsia"/>
      </w:rPr>
    </w:lvl>
    <w:lvl w:ilvl="2">
      <w:start w:val="1"/>
      <w:numFmt w:val="decimalFullWidth"/>
      <w:pStyle w:val="3"/>
      <w:suff w:val="nothing"/>
      <w:lvlText w:val="%3．"/>
      <w:lvlJc w:val="left"/>
      <w:pPr>
        <w:ind w:left="284"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FullWidth"/>
      <w:pStyle w:val="4"/>
      <w:suff w:val="nothing"/>
      <w:lvlText w:val="（%4）"/>
      <w:lvlJc w:val="left"/>
      <w:pPr>
        <w:ind w:left="0" w:firstLine="0"/>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lowerLetter"/>
      <w:pStyle w:val="7"/>
      <w:suff w:val="nothing"/>
      <w:lvlText w:val=" %7．"/>
      <w:lvlJc w:val="left"/>
      <w:pPr>
        <w:ind w:left="0" w:firstLine="0"/>
      </w:pPr>
      <w:rPr>
        <w:rFonts w:hint="eastAsia"/>
      </w:rPr>
    </w:lvl>
    <w:lvl w:ilvl="7">
      <w:start w:val="1"/>
      <w:numFmt w:val="lowerLetter"/>
      <w:pStyle w:val="8"/>
      <w:suff w:val="nothing"/>
      <w:lvlText w:val="（%8） "/>
      <w:lvlJc w:val="left"/>
      <w:pPr>
        <w:ind w:left="0" w:firstLine="0"/>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17B22CA4"/>
    <w:multiLevelType w:val="hybridMultilevel"/>
    <w:tmpl w:val="6DFE37FA"/>
    <w:lvl w:ilvl="0" w:tplc="093A5A66">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2" w15:restartNumberingAfterBreak="0">
    <w:nsid w:val="36D40EE2"/>
    <w:multiLevelType w:val="hybridMultilevel"/>
    <w:tmpl w:val="CFC0B67E"/>
    <w:lvl w:ilvl="0" w:tplc="4176C436">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3" w15:restartNumberingAfterBreak="0">
    <w:nsid w:val="3E131C07"/>
    <w:multiLevelType w:val="hybridMultilevel"/>
    <w:tmpl w:val="DB6C7264"/>
    <w:lvl w:ilvl="0" w:tplc="41BE6694">
      <w:start w:val="1"/>
      <w:numFmt w:val="decimalFullWidth"/>
      <w:lvlText w:val="%1）"/>
      <w:lvlJc w:val="left"/>
      <w:pPr>
        <w:ind w:left="715" w:hanging="48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4" w15:restartNumberingAfterBreak="0">
    <w:nsid w:val="4FF66717"/>
    <w:multiLevelType w:val="hybridMultilevel"/>
    <w:tmpl w:val="D60E94E4"/>
    <w:lvl w:ilvl="0" w:tplc="799827F8">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5" w15:restartNumberingAfterBreak="0">
    <w:nsid w:val="51783412"/>
    <w:multiLevelType w:val="hybridMultilevel"/>
    <w:tmpl w:val="D5887EAA"/>
    <w:lvl w:ilvl="0" w:tplc="BCCC7242">
      <w:start w:val="1"/>
      <w:numFmt w:val="bullet"/>
      <w:suff w:val="nothing"/>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0233F4"/>
    <w:multiLevelType w:val="hybridMultilevel"/>
    <w:tmpl w:val="94D2AD66"/>
    <w:lvl w:ilvl="0" w:tplc="5F6AF1B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1"/>
  </w:num>
  <w:num w:numId="19">
    <w:abstractNumId w:val="16"/>
  </w:num>
  <w:num w:numId="20">
    <w:abstractNumId w:val="14"/>
  </w:num>
  <w:num w:numId="21">
    <w:abstractNumId w:val="12"/>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39"/>
  <w:drawingGridHorizontalSpacing w:val="107"/>
  <w:drawingGridVerticalSpacing w:val="315"/>
  <w:displayHorizontalDrawingGridEvery w:val="0"/>
  <w:characterSpacingControl w:val="doNotCompress"/>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6F"/>
    <w:rsid w:val="00000CE2"/>
    <w:rsid w:val="000079F0"/>
    <w:rsid w:val="00011D7B"/>
    <w:rsid w:val="00012156"/>
    <w:rsid w:val="00014EC4"/>
    <w:rsid w:val="00030BB3"/>
    <w:rsid w:val="000323A4"/>
    <w:rsid w:val="00033428"/>
    <w:rsid w:val="0003459E"/>
    <w:rsid w:val="000424CC"/>
    <w:rsid w:val="00042A20"/>
    <w:rsid w:val="00046050"/>
    <w:rsid w:val="00053A7A"/>
    <w:rsid w:val="000572FB"/>
    <w:rsid w:val="000605EC"/>
    <w:rsid w:val="000617A5"/>
    <w:rsid w:val="00064F5C"/>
    <w:rsid w:val="00065724"/>
    <w:rsid w:val="00065F95"/>
    <w:rsid w:val="000677AC"/>
    <w:rsid w:val="0007713A"/>
    <w:rsid w:val="00081F95"/>
    <w:rsid w:val="00082EF9"/>
    <w:rsid w:val="00083D37"/>
    <w:rsid w:val="00084AD4"/>
    <w:rsid w:val="00086F05"/>
    <w:rsid w:val="00092646"/>
    <w:rsid w:val="00096AE7"/>
    <w:rsid w:val="00096C27"/>
    <w:rsid w:val="00096ECA"/>
    <w:rsid w:val="000A1CCD"/>
    <w:rsid w:val="000A2D77"/>
    <w:rsid w:val="000A48DD"/>
    <w:rsid w:val="000A67A2"/>
    <w:rsid w:val="000A70C9"/>
    <w:rsid w:val="000B0742"/>
    <w:rsid w:val="000B38BB"/>
    <w:rsid w:val="000B3B5A"/>
    <w:rsid w:val="000B603B"/>
    <w:rsid w:val="000C1D31"/>
    <w:rsid w:val="000C26BA"/>
    <w:rsid w:val="000C367D"/>
    <w:rsid w:val="000C3A81"/>
    <w:rsid w:val="000C59CE"/>
    <w:rsid w:val="000C66BA"/>
    <w:rsid w:val="000C799E"/>
    <w:rsid w:val="000D056C"/>
    <w:rsid w:val="000D3369"/>
    <w:rsid w:val="000D52A6"/>
    <w:rsid w:val="000D6147"/>
    <w:rsid w:val="000E0E8E"/>
    <w:rsid w:val="000E1FEE"/>
    <w:rsid w:val="000E20AE"/>
    <w:rsid w:val="000E3319"/>
    <w:rsid w:val="000E5A9F"/>
    <w:rsid w:val="000E5D33"/>
    <w:rsid w:val="000E5F58"/>
    <w:rsid w:val="000E794D"/>
    <w:rsid w:val="000F1151"/>
    <w:rsid w:val="000F491B"/>
    <w:rsid w:val="000F5EDF"/>
    <w:rsid w:val="001001D2"/>
    <w:rsid w:val="001022E2"/>
    <w:rsid w:val="001029BA"/>
    <w:rsid w:val="00105606"/>
    <w:rsid w:val="001067D3"/>
    <w:rsid w:val="00111B0A"/>
    <w:rsid w:val="00114921"/>
    <w:rsid w:val="00114EB3"/>
    <w:rsid w:val="001156BA"/>
    <w:rsid w:val="00115982"/>
    <w:rsid w:val="00117756"/>
    <w:rsid w:val="0012753D"/>
    <w:rsid w:val="001276E1"/>
    <w:rsid w:val="00127A76"/>
    <w:rsid w:val="00131276"/>
    <w:rsid w:val="00140D0D"/>
    <w:rsid w:val="00144791"/>
    <w:rsid w:val="00147270"/>
    <w:rsid w:val="00157AEE"/>
    <w:rsid w:val="00166132"/>
    <w:rsid w:val="001715C9"/>
    <w:rsid w:val="0017210B"/>
    <w:rsid w:val="00174720"/>
    <w:rsid w:val="00175CA7"/>
    <w:rsid w:val="00176C8D"/>
    <w:rsid w:val="001776D9"/>
    <w:rsid w:val="00181BF6"/>
    <w:rsid w:val="0018456B"/>
    <w:rsid w:val="00190F31"/>
    <w:rsid w:val="001927EF"/>
    <w:rsid w:val="00194CAE"/>
    <w:rsid w:val="001950CC"/>
    <w:rsid w:val="001A2D23"/>
    <w:rsid w:val="001A6684"/>
    <w:rsid w:val="001A7B78"/>
    <w:rsid w:val="001B2FEA"/>
    <w:rsid w:val="001C1A15"/>
    <w:rsid w:val="001C2917"/>
    <w:rsid w:val="001C3925"/>
    <w:rsid w:val="001C3A34"/>
    <w:rsid w:val="001C5724"/>
    <w:rsid w:val="001D0A84"/>
    <w:rsid w:val="001D0C6D"/>
    <w:rsid w:val="001D1125"/>
    <w:rsid w:val="001D1314"/>
    <w:rsid w:val="001D2944"/>
    <w:rsid w:val="001D44AF"/>
    <w:rsid w:val="001D704D"/>
    <w:rsid w:val="001E1457"/>
    <w:rsid w:val="001E3F28"/>
    <w:rsid w:val="001E434B"/>
    <w:rsid w:val="001E7D23"/>
    <w:rsid w:val="001F32D2"/>
    <w:rsid w:val="001F36D6"/>
    <w:rsid w:val="001F4279"/>
    <w:rsid w:val="002012AF"/>
    <w:rsid w:val="00203828"/>
    <w:rsid w:val="00203D30"/>
    <w:rsid w:val="002106D2"/>
    <w:rsid w:val="00212741"/>
    <w:rsid w:val="00216503"/>
    <w:rsid w:val="0022282B"/>
    <w:rsid w:val="00222914"/>
    <w:rsid w:val="00224043"/>
    <w:rsid w:val="00224087"/>
    <w:rsid w:val="00226AF4"/>
    <w:rsid w:val="002274BD"/>
    <w:rsid w:val="002274E4"/>
    <w:rsid w:val="0023018F"/>
    <w:rsid w:val="00232F24"/>
    <w:rsid w:val="00241154"/>
    <w:rsid w:val="00241EBD"/>
    <w:rsid w:val="00247620"/>
    <w:rsid w:val="0025739B"/>
    <w:rsid w:val="0026317E"/>
    <w:rsid w:val="0026762B"/>
    <w:rsid w:val="0027110A"/>
    <w:rsid w:val="00272A63"/>
    <w:rsid w:val="00280EF3"/>
    <w:rsid w:val="002814DF"/>
    <w:rsid w:val="00281F6D"/>
    <w:rsid w:val="00282103"/>
    <w:rsid w:val="00282CA4"/>
    <w:rsid w:val="00282D3A"/>
    <w:rsid w:val="00282DFA"/>
    <w:rsid w:val="00283AED"/>
    <w:rsid w:val="002866BC"/>
    <w:rsid w:val="00287513"/>
    <w:rsid w:val="00287D6A"/>
    <w:rsid w:val="002935EB"/>
    <w:rsid w:val="00294E08"/>
    <w:rsid w:val="00295D8A"/>
    <w:rsid w:val="00296897"/>
    <w:rsid w:val="00297A51"/>
    <w:rsid w:val="002A50AD"/>
    <w:rsid w:val="002A5E93"/>
    <w:rsid w:val="002A609C"/>
    <w:rsid w:val="002B0EDC"/>
    <w:rsid w:val="002B3373"/>
    <w:rsid w:val="002B41B6"/>
    <w:rsid w:val="002B5A6E"/>
    <w:rsid w:val="002B5C0F"/>
    <w:rsid w:val="002C1E03"/>
    <w:rsid w:val="002C2803"/>
    <w:rsid w:val="002C4273"/>
    <w:rsid w:val="002C6B1F"/>
    <w:rsid w:val="002C78C5"/>
    <w:rsid w:val="002D11C6"/>
    <w:rsid w:val="002D1644"/>
    <w:rsid w:val="002D337E"/>
    <w:rsid w:val="002D3FEA"/>
    <w:rsid w:val="002D7135"/>
    <w:rsid w:val="002D722E"/>
    <w:rsid w:val="002D7C49"/>
    <w:rsid w:val="002E07FA"/>
    <w:rsid w:val="002E193D"/>
    <w:rsid w:val="002E54FB"/>
    <w:rsid w:val="002E631F"/>
    <w:rsid w:val="002E6C15"/>
    <w:rsid w:val="002F02DE"/>
    <w:rsid w:val="002F3697"/>
    <w:rsid w:val="00300B1C"/>
    <w:rsid w:val="00303ECF"/>
    <w:rsid w:val="00304C2A"/>
    <w:rsid w:val="003101D2"/>
    <w:rsid w:val="003115E0"/>
    <w:rsid w:val="003145DF"/>
    <w:rsid w:val="003167D5"/>
    <w:rsid w:val="00317EC1"/>
    <w:rsid w:val="00323B3B"/>
    <w:rsid w:val="00324CEA"/>
    <w:rsid w:val="00326CF4"/>
    <w:rsid w:val="003317CC"/>
    <w:rsid w:val="0033211A"/>
    <w:rsid w:val="003335C7"/>
    <w:rsid w:val="003348A7"/>
    <w:rsid w:val="00335F83"/>
    <w:rsid w:val="00336A34"/>
    <w:rsid w:val="003377F4"/>
    <w:rsid w:val="003405A6"/>
    <w:rsid w:val="00344F03"/>
    <w:rsid w:val="003471A7"/>
    <w:rsid w:val="003513B5"/>
    <w:rsid w:val="0035169D"/>
    <w:rsid w:val="00352E51"/>
    <w:rsid w:val="003531E8"/>
    <w:rsid w:val="00354F01"/>
    <w:rsid w:val="00356DA0"/>
    <w:rsid w:val="00357D80"/>
    <w:rsid w:val="0036147E"/>
    <w:rsid w:val="00361C3E"/>
    <w:rsid w:val="003663A7"/>
    <w:rsid w:val="0036726B"/>
    <w:rsid w:val="00375DEB"/>
    <w:rsid w:val="00377B31"/>
    <w:rsid w:val="00377D9F"/>
    <w:rsid w:val="00381949"/>
    <w:rsid w:val="00382C86"/>
    <w:rsid w:val="003838F0"/>
    <w:rsid w:val="00384A99"/>
    <w:rsid w:val="003858D2"/>
    <w:rsid w:val="00390D16"/>
    <w:rsid w:val="00394EF4"/>
    <w:rsid w:val="0039553F"/>
    <w:rsid w:val="00395A4B"/>
    <w:rsid w:val="003A192F"/>
    <w:rsid w:val="003A3169"/>
    <w:rsid w:val="003A7E85"/>
    <w:rsid w:val="003B1CFD"/>
    <w:rsid w:val="003B2754"/>
    <w:rsid w:val="003B2845"/>
    <w:rsid w:val="003B46D7"/>
    <w:rsid w:val="003B5416"/>
    <w:rsid w:val="003C0E70"/>
    <w:rsid w:val="003C3F39"/>
    <w:rsid w:val="003C5297"/>
    <w:rsid w:val="003C67E9"/>
    <w:rsid w:val="003C6C47"/>
    <w:rsid w:val="003D057F"/>
    <w:rsid w:val="003D1EDD"/>
    <w:rsid w:val="003D6A60"/>
    <w:rsid w:val="003D6B6B"/>
    <w:rsid w:val="003E1A77"/>
    <w:rsid w:val="003E3AD8"/>
    <w:rsid w:val="003E583D"/>
    <w:rsid w:val="003E5F27"/>
    <w:rsid w:val="003F0AF9"/>
    <w:rsid w:val="003F32FA"/>
    <w:rsid w:val="003F405E"/>
    <w:rsid w:val="003F4CA2"/>
    <w:rsid w:val="003F7621"/>
    <w:rsid w:val="00400CCB"/>
    <w:rsid w:val="00404DB4"/>
    <w:rsid w:val="00410954"/>
    <w:rsid w:val="00421914"/>
    <w:rsid w:val="00426BC2"/>
    <w:rsid w:val="0043064E"/>
    <w:rsid w:val="0043073F"/>
    <w:rsid w:val="00430A11"/>
    <w:rsid w:val="00430DC2"/>
    <w:rsid w:val="00433B81"/>
    <w:rsid w:val="00433C9A"/>
    <w:rsid w:val="0043424C"/>
    <w:rsid w:val="00434326"/>
    <w:rsid w:val="00436247"/>
    <w:rsid w:val="0043692E"/>
    <w:rsid w:val="004401FD"/>
    <w:rsid w:val="004422AC"/>
    <w:rsid w:val="00454DB5"/>
    <w:rsid w:val="00455BAE"/>
    <w:rsid w:val="00463031"/>
    <w:rsid w:val="0046355E"/>
    <w:rsid w:val="0046763E"/>
    <w:rsid w:val="004709E8"/>
    <w:rsid w:val="00471A52"/>
    <w:rsid w:val="0047225C"/>
    <w:rsid w:val="00474113"/>
    <w:rsid w:val="00474E72"/>
    <w:rsid w:val="0047695A"/>
    <w:rsid w:val="004811D4"/>
    <w:rsid w:val="004812A0"/>
    <w:rsid w:val="00483EF1"/>
    <w:rsid w:val="0048601D"/>
    <w:rsid w:val="00491991"/>
    <w:rsid w:val="004967C6"/>
    <w:rsid w:val="00497E1E"/>
    <w:rsid w:val="004A33ED"/>
    <w:rsid w:val="004A45AC"/>
    <w:rsid w:val="004A5BFB"/>
    <w:rsid w:val="004A77BC"/>
    <w:rsid w:val="004B0F78"/>
    <w:rsid w:val="004B2679"/>
    <w:rsid w:val="004B2AFF"/>
    <w:rsid w:val="004C104C"/>
    <w:rsid w:val="004C2CD0"/>
    <w:rsid w:val="004C3875"/>
    <w:rsid w:val="004C4ACC"/>
    <w:rsid w:val="004C52B0"/>
    <w:rsid w:val="004D3A27"/>
    <w:rsid w:val="004D4486"/>
    <w:rsid w:val="004D47D1"/>
    <w:rsid w:val="004D65CB"/>
    <w:rsid w:val="004D7698"/>
    <w:rsid w:val="004F0646"/>
    <w:rsid w:val="004F0E54"/>
    <w:rsid w:val="004F2BC2"/>
    <w:rsid w:val="004F4C2A"/>
    <w:rsid w:val="004F611B"/>
    <w:rsid w:val="0050052F"/>
    <w:rsid w:val="00500D2F"/>
    <w:rsid w:val="0050339D"/>
    <w:rsid w:val="00503DD0"/>
    <w:rsid w:val="00510616"/>
    <w:rsid w:val="00512E05"/>
    <w:rsid w:val="00512E44"/>
    <w:rsid w:val="00524752"/>
    <w:rsid w:val="00525C03"/>
    <w:rsid w:val="0052611A"/>
    <w:rsid w:val="005267F1"/>
    <w:rsid w:val="0053029C"/>
    <w:rsid w:val="00534241"/>
    <w:rsid w:val="005346B5"/>
    <w:rsid w:val="00534A9E"/>
    <w:rsid w:val="00537816"/>
    <w:rsid w:val="00540D76"/>
    <w:rsid w:val="00551B47"/>
    <w:rsid w:val="0055212F"/>
    <w:rsid w:val="00552473"/>
    <w:rsid w:val="00552869"/>
    <w:rsid w:val="005537D6"/>
    <w:rsid w:val="00555583"/>
    <w:rsid w:val="005565ED"/>
    <w:rsid w:val="00556B3A"/>
    <w:rsid w:val="005601AF"/>
    <w:rsid w:val="005604EB"/>
    <w:rsid w:val="00562861"/>
    <w:rsid w:val="005648DE"/>
    <w:rsid w:val="0056505C"/>
    <w:rsid w:val="005677AD"/>
    <w:rsid w:val="00570813"/>
    <w:rsid w:val="0057438A"/>
    <w:rsid w:val="005801B1"/>
    <w:rsid w:val="005803E2"/>
    <w:rsid w:val="00581139"/>
    <w:rsid w:val="005819D5"/>
    <w:rsid w:val="00581AF4"/>
    <w:rsid w:val="00581D1E"/>
    <w:rsid w:val="00583512"/>
    <w:rsid w:val="005839FF"/>
    <w:rsid w:val="00584381"/>
    <w:rsid w:val="00584FFA"/>
    <w:rsid w:val="005867F8"/>
    <w:rsid w:val="0058695B"/>
    <w:rsid w:val="00586D48"/>
    <w:rsid w:val="00596C3C"/>
    <w:rsid w:val="00597231"/>
    <w:rsid w:val="00597738"/>
    <w:rsid w:val="005A0FCA"/>
    <w:rsid w:val="005A1332"/>
    <w:rsid w:val="005A29A5"/>
    <w:rsid w:val="005A2ADB"/>
    <w:rsid w:val="005A2CEE"/>
    <w:rsid w:val="005A4217"/>
    <w:rsid w:val="005B1562"/>
    <w:rsid w:val="005B18AF"/>
    <w:rsid w:val="005B3ADA"/>
    <w:rsid w:val="005B3C08"/>
    <w:rsid w:val="005B51A2"/>
    <w:rsid w:val="005B5F82"/>
    <w:rsid w:val="005C057A"/>
    <w:rsid w:val="005C416D"/>
    <w:rsid w:val="005C48DE"/>
    <w:rsid w:val="005C4A4A"/>
    <w:rsid w:val="005C4C86"/>
    <w:rsid w:val="005C7B7A"/>
    <w:rsid w:val="005D0181"/>
    <w:rsid w:val="005D398C"/>
    <w:rsid w:val="005D588A"/>
    <w:rsid w:val="005D5B78"/>
    <w:rsid w:val="005D62DA"/>
    <w:rsid w:val="005D726F"/>
    <w:rsid w:val="005E0594"/>
    <w:rsid w:val="005E14F4"/>
    <w:rsid w:val="005E3C99"/>
    <w:rsid w:val="005E3CD3"/>
    <w:rsid w:val="005E3E7B"/>
    <w:rsid w:val="005E5EA8"/>
    <w:rsid w:val="005E6ABE"/>
    <w:rsid w:val="005E728D"/>
    <w:rsid w:val="005F0BFC"/>
    <w:rsid w:val="005F10DE"/>
    <w:rsid w:val="005F6CFB"/>
    <w:rsid w:val="005F74A4"/>
    <w:rsid w:val="00600579"/>
    <w:rsid w:val="00603768"/>
    <w:rsid w:val="00603A35"/>
    <w:rsid w:val="00606C0F"/>
    <w:rsid w:val="00606D66"/>
    <w:rsid w:val="006118E5"/>
    <w:rsid w:val="00612857"/>
    <w:rsid w:val="0061303C"/>
    <w:rsid w:val="006151C9"/>
    <w:rsid w:val="00616CBC"/>
    <w:rsid w:val="00617351"/>
    <w:rsid w:val="00620B95"/>
    <w:rsid w:val="0062479B"/>
    <w:rsid w:val="006261D2"/>
    <w:rsid w:val="00626579"/>
    <w:rsid w:val="006268AB"/>
    <w:rsid w:val="0063025E"/>
    <w:rsid w:val="006312FD"/>
    <w:rsid w:val="006324B0"/>
    <w:rsid w:val="00635160"/>
    <w:rsid w:val="00635EB9"/>
    <w:rsid w:val="006367B3"/>
    <w:rsid w:val="006416F1"/>
    <w:rsid w:val="006439D3"/>
    <w:rsid w:val="0064797C"/>
    <w:rsid w:val="00652452"/>
    <w:rsid w:val="00653678"/>
    <w:rsid w:val="00657E48"/>
    <w:rsid w:val="00660F62"/>
    <w:rsid w:val="0066149A"/>
    <w:rsid w:val="006623ED"/>
    <w:rsid w:val="00663C47"/>
    <w:rsid w:val="00664C71"/>
    <w:rsid w:val="006661E4"/>
    <w:rsid w:val="00672669"/>
    <w:rsid w:val="006729A9"/>
    <w:rsid w:val="00675D29"/>
    <w:rsid w:val="006760F1"/>
    <w:rsid w:val="00677C23"/>
    <w:rsid w:val="0068080A"/>
    <w:rsid w:val="00682540"/>
    <w:rsid w:val="00686DAC"/>
    <w:rsid w:val="00687A3E"/>
    <w:rsid w:val="00687EFC"/>
    <w:rsid w:val="00693440"/>
    <w:rsid w:val="0069536A"/>
    <w:rsid w:val="00697430"/>
    <w:rsid w:val="006979F9"/>
    <w:rsid w:val="006A1644"/>
    <w:rsid w:val="006A3975"/>
    <w:rsid w:val="006A4A2B"/>
    <w:rsid w:val="006A6B9C"/>
    <w:rsid w:val="006A6BA2"/>
    <w:rsid w:val="006A7757"/>
    <w:rsid w:val="006B0206"/>
    <w:rsid w:val="006B0487"/>
    <w:rsid w:val="006B2F1D"/>
    <w:rsid w:val="006B33DA"/>
    <w:rsid w:val="006C326A"/>
    <w:rsid w:val="006C3C5F"/>
    <w:rsid w:val="006C744C"/>
    <w:rsid w:val="006D1445"/>
    <w:rsid w:val="006D3573"/>
    <w:rsid w:val="006D37C9"/>
    <w:rsid w:val="006E112D"/>
    <w:rsid w:val="006E1267"/>
    <w:rsid w:val="006E30E3"/>
    <w:rsid w:val="006F100C"/>
    <w:rsid w:val="006F3F75"/>
    <w:rsid w:val="006F4195"/>
    <w:rsid w:val="006F586C"/>
    <w:rsid w:val="00706A62"/>
    <w:rsid w:val="00710675"/>
    <w:rsid w:val="007125A8"/>
    <w:rsid w:val="00713317"/>
    <w:rsid w:val="007155E3"/>
    <w:rsid w:val="00715C9D"/>
    <w:rsid w:val="00715ECA"/>
    <w:rsid w:val="00716510"/>
    <w:rsid w:val="00716FE7"/>
    <w:rsid w:val="00720024"/>
    <w:rsid w:val="00720CF5"/>
    <w:rsid w:val="0072114D"/>
    <w:rsid w:val="0072152D"/>
    <w:rsid w:val="00721B42"/>
    <w:rsid w:val="007227A9"/>
    <w:rsid w:val="007237F3"/>
    <w:rsid w:val="00733F18"/>
    <w:rsid w:val="00734C18"/>
    <w:rsid w:val="00734DB2"/>
    <w:rsid w:val="00735993"/>
    <w:rsid w:val="00737181"/>
    <w:rsid w:val="00737E5D"/>
    <w:rsid w:val="0074232A"/>
    <w:rsid w:val="00744F11"/>
    <w:rsid w:val="00746672"/>
    <w:rsid w:val="007477CC"/>
    <w:rsid w:val="0075008D"/>
    <w:rsid w:val="00750C8A"/>
    <w:rsid w:val="007523DF"/>
    <w:rsid w:val="00753967"/>
    <w:rsid w:val="00753B3B"/>
    <w:rsid w:val="0075570B"/>
    <w:rsid w:val="00760848"/>
    <w:rsid w:val="0076505E"/>
    <w:rsid w:val="00765D87"/>
    <w:rsid w:val="007678F1"/>
    <w:rsid w:val="00767B22"/>
    <w:rsid w:val="00771E71"/>
    <w:rsid w:val="007726DA"/>
    <w:rsid w:val="00775E24"/>
    <w:rsid w:val="00776E95"/>
    <w:rsid w:val="00780D94"/>
    <w:rsid w:val="00781D55"/>
    <w:rsid w:val="007A07BB"/>
    <w:rsid w:val="007A37FD"/>
    <w:rsid w:val="007A4D9F"/>
    <w:rsid w:val="007A7BD3"/>
    <w:rsid w:val="007B1314"/>
    <w:rsid w:val="007B3319"/>
    <w:rsid w:val="007B5696"/>
    <w:rsid w:val="007B732B"/>
    <w:rsid w:val="007B75E4"/>
    <w:rsid w:val="007B7F14"/>
    <w:rsid w:val="007C0551"/>
    <w:rsid w:val="007C1E22"/>
    <w:rsid w:val="007C399E"/>
    <w:rsid w:val="007C41B7"/>
    <w:rsid w:val="007C5B9D"/>
    <w:rsid w:val="007C5EED"/>
    <w:rsid w:val="007C69D0"/>
    <w:rsid w:val="007D2246"/>
    <w:rsid w:val="007D2929"/>
    <w:rsid w:val="007D4E1F"/>
    <w:rsid w:val="007E0D69"/>
    <w:rsid w:val="007E0E14"/>
    <w:rsid w:val="007E15F5"/>
    <w:rsid w:val="007E5CCA"/>
    <w:rsid w:val="007E5DB2"/>
    <w:rsid w:val="007F6667"/>
    <w:rsid w:val="007F75B7"/>
    <w:rsid w:val="00804552"/>
    <w:rsid w:val="00806324"/>
    <w:rsid w:val="008112E3"/>
    <w:rsid w:val="008123B3"/>
    <w:rsid w:val="008205EC"/>
    <w:rsid w:val="0082639A"/>
    <w:rsid w:val="0083292C"/>
    <w:rsid w:val="00834720"/>
    <w:rsid w:val="00835AA4"/>
    <w:rsid w:val="00835B6F"/>
    <w:rsid w:val="008362DB"/>
    <w:rsid w:val="008411AB"/>
    <w:rsid w:val="008439A3"/>
    <w:rsid w:val="00847E80"/>
    <w:rsid w:val="00853E98"/>
    <w:rsid w:val="00854793"/>
    <w:rsid w:val="008551CF"/>
    <w:rsid w:val="00855439"/>
    <w:rsid w:val="00856EF1"/>
    <w:rsid w:val="00856F22"/>
    <w:rsid w:val="00860B6D"/>
    <w:rsid w:val="00861889"/>
    <w:rsid w:val="00863EB0"/>
    <w:rsid w:val="0086537A"/>
    <w:rsid w:val="00865E33"/>
    <w:rsid w:val="00865EAE"/>
    <w:rsid w:val="00866719"/>
    <w:rsid w:val="00871B64"/>
    <w:rsid w:val="00873396"/>
    <w:rsid w:val="00876F32"/>
    <w:rsid w:val="00880747"/>
    <w:rsid w:val="00880950"/>
    <w:rsid w:val="008909E7"/>
    <w:rsid w:val="00892C6F"/>
    <w:rsid w:val="008938FC"/>
    <w:rsid w:val="00893E80"/>
    <w:rsid w:val="008A02AB"/>
    <w:rsid w:val="008A15C5"/>
    <w:rsid w:val="008A1736"/>
    <w:rsid w:val="008A1F39"/>
    <w:rsid w:val="008A25EB"/>
    <w:rsid w:val="008A352C"/>
    <w:rsid w:val="008A6AFB"/>
    <w:rsid w:val="008B5478"/>
    <w:rsid w:val="008B5EB3"/>
    <w:rsid w:val="008C081B"/>
    <w:rsid w:val="008C0B76"/>
    <w:rsid w:val="008C2679"/>
    <w:rsid w:val="008C68EF"/>
    <w:rsid w:val="008C77E7"/>
    <w:rsid w:val="008D4B14"/>
    <w:rsid w:val="008D6C00"/>
    <w:rsid w:val="008D7D1A"/>
    <w:rsid w:val="008E2E19"/>
    <w:rsid w:val="008E5FA2"/>
    <w:rsid w:val="008E7CC3"/>
    <w:rsid w:val="008F2584"/>
    <w:rsid w:val="008F2661"/>
    <w:rsid w:val="008F3419"/>
    <w:rsid w:val="008F4AF2"/>
    <w:rsid w:val="008F4DC9"/>
    <w:rsid w:val="009000E7"/>
    <w:rsid w:val="009031B2"/>
    <w:rsid w:val="00907BD5"/>
    <w:rsid w:val="00910188"/>
    <w:rsid w:val="00910291"/>
    <w:rsid w:val="0091089C"/>
    <w:rsid w:val="00911475"/>
    <w:rsid w:val="00911F6A"/>
    <w:rsid w:val="00913067"/>
    <w:rsid w:val="00913A33"/>
    <w:rsid w:val="00914ED3"/>
    <w:rsid w:val="00915566"/>
    <w:rsid w:val="00930892"/>
    <w:rsid w:val="00932886"/>
    <w:rsid w:val="009357EA"/>
    <w:rsid w:val="00935D17"/>
    <w:rsid w:val="0093712B"/>
    <w:rsid w:val="009439A3"/>
    <w:rsid w:val="0094509B"/>
    <w:rsid w:val="00946886"/>
    <w:rsid w:val="00946DDD"/>
    <w:rsid w:val="00951594"/>
    <w:rsid w:val="009518E5"/>
    <w:rsid w:val="00954E68"/>
    <w:rsid w:val="00955AD4"/>
    <w:rsid w:val="0096032D"/>
    <w:rsid w:val="0096058B"/>
    <w:rsid w:val="00961CE4"/>
    <w:rsid w:val="0096674D"/>
    <w:rsid w:val="009679C7"/>
    <w:rsid w:val="00970B14"/>
    <w:rsid w:val="00972E06"/>
    <w:rsid w:val="00973083"/>
    <w:rsid w:val="00973AF6"/>
    <w:rsid w:val="009752C0"/>
    <w:rsid w:val="009762C7"/>
    <w:rsid w:val="00977A6A"/>
    <w:rsid w:val="0098054C"/>
    <w:rsid w:val="009809BC"/>
    <w:rsid w:val="00981C23"/>
    <w:rsid w:val="00982FF8"/>
    <w:rsid w:val="00983E37"/>
    <w:rsid w:val="009910AB"/>
    <w:rsid w:val="00991AF8"/>
    <w:rsid w:val="00993F9A"/>
    <w:rsid w:val="009957E9"/>
    <w:rsid w:val="00995B6D"/>
    <w:rsid w:val="00996453"/>
    <w:rsid w:val="00996E71"/>
    <w:rsid w:val="009A1FF2"/>
    <w:rsid w:val="009A4212"/>
    <w:rsid w:val="009A5799"/>
    <w:rsid w:val="009A58E7"/>
    <w:rsid w:val="009B237D"/>
    <w:rsid w:val="009B23A8"/>
    <w:rsid w:val="009B3569"/>
    <w:rsid w:val="009B3849"/>
    <w:rsid w:val="009B4AC9"/>
    <w:rsid w:val="009B5014"/>
    <w:rsid w:val="009B6D74"/>
    <w:rsid w:val="009B7D24"/>
    <w:rsid w:val="009C0B4A"/>
    <w:rsid w:val="009C3689"/>
    <w:rsid w:val="009C7326"/>
    <w:rsid w:val="009C73A6"/>
    <w:rsid w:val="009C7BA3"/>
    <w:rsid w:val="009D0402"/>
    <w:rsid w:val="009D1B0E"/>
    <w:rsid w:val="009D303C"/>
    <w:rsid w:val="009D4A4C"/>
    <w:rsid w:val="009D67C9"/>
    <w:rsid w:val="009D67E7"/>
    <w:rsid w:val="009E0EE7"/>
    <w:rsid w:val="009E72DD"/>
    <w:rsid w:val="009F19D3"/>
    <w:rsid w:val="009F1E16"/>
    <w:rsid w:val="009F6AD9"/>
    <w:rsid w:val="009F6F6A"/>
    <w:rsid w:val="009F78E1"/>
    <w:rsid w:val="00A12D26"/>
    <w:rsid w:val="00A25592"/>
    <w:rsid w:val="00A257C6"/>
    <w:rsid w:val="00A25A27"/>
    <w:rsid w:val="00A26F4A"/>
    <w:rsid w:val="00A27939"/>
    <w:rsid w:val="00A309F5"/>
    <w:rsid w:val="00A31F1B"/>
    <w:rsid w:val="00A35213"/>
    <w:rsid w:val="00A42208"/>
    <w:rsid w:val="00A4323A"/>
    <w:rsid w:val="00A43C9A"/>
    <w:rsid w:val="00A47EF7"/>
    <w:rsid w:val="00A50185"/>
    <w:rsid w:val="00A50972"/>
    <w:rsid w:val="00A57AD9"/>
    <w:rsid w:val="00A60AE0"/>
    <w:rsid w:val="00A6271B"/>
    <w:rsid w:val="00A63827"/>
    <w:rsid w:val="00A643CD"/>
    <w:rsid w:val="00A64E25"/>
    <w:rsid w:val="00A71186"/>
    <w:rsid w:val="00A71846"/>
    <w:rsid w:val="00A77766"/>
    <w:rsid w:val="00A77D36"/>
    <w:rsid w:val="00A84A94"/>
    <w:rsid w:val="00A84B64"/>
    <w:rsid w:val="00A90792"/>
    <w:rsid w:val="00A9592A"/>
    <w:rsid w:val="00A97DEA"/>
    <w:rsid w:val="00AB3897"/>
    <w:rsid w:val="00AB3FC1"/>
    <w:rsid w:val="00AC222C"/>
    <w:rsid w:val="00AC39B8"/>
    <w:rsid w:val="00AC51C6"/>
    <w:rsid w:val="00AC739C"/>
    <w:rsid w:val="00AD028D"/>
    <w:rsid w:val="00AD0757"/>
    <w:rsid w:val="00AD08D2"/>
    <w:rsid w:val="00AD20FA"/>
    <w:rsid w:val="00AE0737"/>
    <w:rsid w:val="00AE19CA"/>
    <w:rsid w:val="00AE2176"/>
    <w:rsid w:val="00AE265C"/>
    <w:rsid w:val="00AE3217"/>
    <w:rsid w:val="00AF039F"/>
    <w:rsid w:val="00AF43EB"/>
    <w:rsid w:val="00AF59F8"/>
    <w:rsid w:val="00AF77EF"/>
    <w:rsid w:val="00B016D8"/>
    <w:rsid w:val="00B01DB9"/>
    <w:rsid w:val="00B04752"/>
    <w:rsid w:val="00B11718"/>
    <w:rsid w:val="00B12B59"/>
    <w:rsid w:val="00B168D6"/>
    <w:rsid w:val="00B16CF2"/>
    <w:rsid w:val="00B173AB"/>
    <w:rsid w:val="00B224EA"/>
    <w:rsid w:val="00B22C57"/>
    <w:rsid w:val="00B24FF4"/>
    <w:rsid w:val="00B25FB6"/>
    <w:rsid w:val="00B266AA"/>
    <w:rsid w:val="00B338CC"/>
    <w:rsid w:val="00B40E22"/>
    <w:rsid w:val="00B41794"/>
    <w:rsid w:val="00B43404"/>
    <w:rsid w:val="00B51F81"/>
    <w:rsid w:val="00B52397"/>
    <w:rsid w:val="00B5562E"/>
    <w:rsid w:val="00B56579"/>
    <w:rsid w:val="00B62F0F"/>
    <w:rsid w:val="00B663FA"/>
    <w:rsid w:val="00B72034"/>
    <w:rsid w:val="00B73F48"/>
    <w:rsid w:val="00B73FF6"/>
    <w:rsid w:val="00B762E0"/>
    <w:rsid w:val="00B801B4"/>
    <w:rsid w:val="00B823E1"/>
    <w:rsid w:val="00B830DA"/>
    <w:rsid w:val="00B8571F"/>
    <w:rsid w:val="00B85FE5"/>
    <w:rsid w:val="00B876BB"/>
    <w:rsid w:val="00B90D32"/>
    <w:rsid w:val="00B91655"/>
    <w:rsid w:val="00B9284F"/>
    <w:rsid w:val="00B96898"/>
    <w:rsid w:val="00B96F9B"/>
    <w:rsid w:val="00BA1D3C"/>
    <w:rsid w:val="00BA7F01"/>
    <w:rsid w:val="00BB1C5D"/>
    <w:rsid w:val="00BB4474"/>
    <w:rsid w:val="00BB4D34"/>
    <w:rsid w:val="00BC0DC9"/>
    <w:rsid w:val="00BC1ACC"/>
    <w:rsid w:val="00BC5CF7"/>
    <w:rsid w:val="00BC6DC2"/>
    <w:rsid w:val="00BD0723"/>
    <w:rsid w:val="00BD4F07"/>
    <w:rsid w:val="00BD5719"/>
    <w:rsid w:val="00BE057C"/>
    <w:rsid w:val="00BE3209"/>
    <w:rsid w:val="00BE6850"/>
    <w:rsid w:val="00BE7CE6"/>
    <w:rsid w:val="00BF02FA"/>
    <w:rsid w:val="00BF49B0"/>
    <w:rsid w:val="00BF68D5"/>
    <w:rsid w:val="00BF6CFD"/>
    <w:rsid w:val="00BF6DBA"/>
    <w:rsid w:val="00BF6E8F"/>
    <w:rsid w:val="00BF7BE7"/>
    <w:rsid w:val="00C00B08"/>
    <w:rsid w:val="00C00E22"/>
    <w:rsid w:val="00C03373"/>
    <w:rsid w:val="00C05D52"/>
    <w:rsid w:val="00C1341E"/>
    <w:rsid w:val="00C14025"/>
    <w:rsid w:val="00C145C3"/>
    <w:rsid w:val="00C1520C"/>
    <w:rsid w:val="00C154EB"/>
    <w:rsid w:val="00C169F4"/>
    <w:rsid w:val="00C172F1"/>
    <w:rsid w:val="00C176F3"/>
    <w:rsid w:val="00C2049D"/>
    <w:rsid w:val="00C21428"/>
    <w:rsid w:val="00C22423"/>
    <w:rsid w:val="00C235B3"/>
    <w:rsid w:val="00C24B09"/>
    <w:rsid w:val="00C2520D"/>
    <w:rsid w:val="00C25FAB"/>
    <w:rsid w:val="00C3037C"/>
    <w:rsid w:val="00C32DDE"/>
    <w:rsid w:val="00C352D4"/>
    <w:rsid w:val="00C36D71"/>
    <w:rsid w:val="00C372A6"/>
    <w:rsid w:val="00C37F0D"/>
    <w:rsid w:val="00C41021"/>
    <w:rsid w:val="00C4293A"/>
    <w:rsid w:val="00C445D7"/>
    <w:rsid w:val="00C45056"/>
    <w:rsid w:val="00C505ED"/>
    <w:rsid w:val="00C51171"/>
    <w:rsid w:val="00C54455"/>
    <w:rsid w:val="00C56B15"/>
    <w:rsid w:val="00C67F38"/>
    <w:rsid w:val="00C70187"/>
    <w:rsid w:val="00C71D13"/>
    <w:rsid w:val="00C720D2"/>
    <w:rsid w:val="00C779A9"/>
    <w:rsid w:val="00C841B3"/>
    <w:rsid w:val="00C84436"/>
    <w:rsid w:val="00C84705"/>
    <w:rsid w:val="00C85FC6"/>
    <w:rsid w:val="00C86381"/>
    <w:rsid w:val="00C87750"/>
    <w:rsid w:val="00C91EC0"/>
    <w:rsid w:val="00C92DB6"/>
    <w:rsid w:val="00C943F4"/>
    <w:rsid w:val="00CA01CA"/>
    <w:rsid w:val="00CA1914"/>
    <w:rsid w:val="00CA2246"/>
    <w:rsid w:val="00CA2DB6"/>
    <w:rsid w:val="00CA3F10"/>
    <w:rsid w:val="00CA6E9C"/>
    <w:rsid w:val="00CB0E1C"/>
    <w:rsid w:val="00CB27FD"/>
    <w:rsid w:val="00CB3316"/>
    <w:rsid w:val="00CB4236"/>
    <w:rsid w:val="00CB4676"/>
    <w:rsid w:val="00CB76E7"/>
    <w:rsid w:val="00CC34C8"/>
    <w:rsid w:val="00CC47F2"/>
    <w:rsid w:val="00CC5CC8"/>
    <w:rsid w:val="00CC5CD7"/>
    <w:rsid w:val="00CC60E2"/>
    <w:rsid w:val="00CD30C5"/>
    <w:rsid w:val="00CD4B97"/>
    <w:rsid w:val="00CD63FE"/>
    <w:rsid w:val="00CD6786"/>
    <w:rsid w:val="00CD747D"/>
    <w:rsid w:val="00CD7772"/>
    <w:rsid w:val="00CD7F34"/>
    <w:rsid w:val="00CD7FF0"/>
    <w:rsid w:val="00CE44A2"/>
    <w:rsid w:val="00CF6359"/>
    <w:rsid w:val="00D01372"/>
    <w:rsid w:val="00D03312"/>
    <w:rsid w:val="00D04CE5"/>
    <w:rsid w:val="00D050E4"/>
    <w:rsid w:val="00D1278B"/>
    <w:rsid w:val="00D170D2"/>
    <w:rsid w:val="00D2080E"/>
    <w:rsid w:val="00D21A6F"/>
    <w:rsid w:val="00D23615"/>
    <w:rsid w:val="00D23A29"/>
    <w:rsid w:val="00D245FE"/>
    <w:rsid w:val="00D24FBE"/>
    <w:rsid w:val="00D31231"/>
    <w:rsid w:val="00D327A4"/>
    <w:rsid w:val="00D33FD8"/>
    <w:rsid w:val="00D357B8"/>
    <w:rsid w:val="00D3604E"/>
    <w:rsid w:val="00D41870"/>
    <w:rsid w:val="00D4188F"/>
    <w:rsid w:val="00D41AA5"/>
    <w:rsid w:val="00D4253C"/>
    <w:rsid w:val="00D461DC"/>
    <w:rsid w:val="00D47677"/>
    <w:rsid w:val="00D47BDB"/>
    <w:rsid w:val="00D50185"/>
    <w:rsid w:val="00D54092"/>
    <w:rsid w:val="00D54E64"/>
    <w:rsid w:val="00D55764"/>
    <w:rsid w:val="00D56FA0"/>
    <w:rsid w:val="00D57C41"/>
    <w:rsid w:val="00D57CC2"/>
    <w:rsid w:val="00D57F69"/>
    <w:rsid w:val="00D60C1C"/>
    <w:rsid w:val="00D669F6"/>
    <w:rsid w:val="00D70F8F"/>
    <w:rsid w:val="00D725CA"/>
    <w:rsid w:val="00D7584D"/>
    <w:rsid w:val="00D75BE3"/>
    <w:rsid w:val="00D76867"/>
    <w:rsid w:val="00D800E8"/>
    <w:rsid w:val="00D81100"/>
    <w:rsid w:val="00D812DC"/>
    <w:rsid w:val="00D818AD"/>
    <w:rsid w:val="00D820A8"/>
    <w:rsid w:val="00D8477D"/>
    <w:rsid w:val="00D90B82"/>
    <w:rsid w:val="00D918A1"/>
    <w:rsid w:val="00D97171"/>
    <w:rsid w:val="00DA1FDE"/>
    <w:rsid w:val="00DA2B99"/>
    <w:rsid w:val="00DA32D5"/>
    <w:rsid w:val="00DB2228"/>
    <w:rsid w:val="00DB5EB1"/>
    <w:rsid w:val="00DB7129"/>
    <w:rsid w:val="00DB7231"/>
    <w:rsid w:val="00DC0E90"/>
    <w:rsid w:val="00DC2363"/>
    <w:rsid w:val="00DC30CC"/>
    <w:rsid w:val="00DC3473"/>
    <w:rsid w:val="00DC6E8A"/>
    <w:rsid w:val="00DD0E27"/>
    <w:rsid w:val="00DD1BA2"/>
    <w:rsid w:val="00DD6C29"/>
    <w:rsid w:val="00DE0BF5"/>
    <w:rsid w:val="00DE1C46"/>
    <w:rsid w:val="00DE2E41"/>
    <w:rsid w:val="00DE316F"/>
    <w:rsid w:val="00DE5F55"/>
    <w:rsid w:val="00DF187A"/>
    <w:rsid w:val="00E0059E"/>
    <w:rsid w:val="00E00DF1"/>
    <w:rsid w:val="00E04DF4"/>
    <w:rsid w:val="00E06173"/>
    <w:rsid w:val="00E069E3"/>
    <w:rsid w:val="00E07991"/>
    <w:rsid w:val="00E12C42"/>
    <w:rsid w:val="00E12DCF"/>
    <w:rsid w:val="00E149C7"/>
    <w:rsid w:val="00E15D7A"/>
    <w:rsid w:val="00E207DE"/>
    <w:rsid w:val="00E207DF"/>
    <w:rsid w:val="00E241F4"/>
    <w:rsid w:val="00E25B4D"/>
    <w:rsid w:val="00E27255"/>
    <w:rsid w:val="00E3282A"/>
    <w:rsid w:val="00E3364D"/>
    <w:rsid w:val="00E35688"/>
    <w:rsid w:val="00E37D4F"/>
    <w:rsid w:val="00E41B61"/>
    <w:rsid w:val="00E42E6A"/>
    <w:rsid w:val="00E448B0"/>
    <w:rsid w:val="00E44D85"/>
    <w:rsid w:val="00E4694F"/>
    <w:rsid w:val="00E479FE"/>
    <w:rsid w:val="00E576C9"/>
    <w:rsid w:val="00E615B8"/>
    <w:rsid w:val="00E63820"/>
    <w:rsid w:val="00E65B19"/>
    <w:rsid w:val="00E70759"/>
    <w:rsid w:val="00E71C8A"/>
    <w:rsid w:val="00E7360D"/>
    <w:rsid w:val="00E7490E"/>
    <w:rsid w:val="00E7509F"/>
    <w:rsid w:val="00E76BEA"/>
    <w:rsid w:val="00E7783E"/>
    <w:rsid w:val="00E8398C"/>
    <w:rsid w:val="00E849B0"/>
    <w:rsid w:val="00E87ACA"/>
    <w:rsid w:val="00E902DA"/>
    <w:rsid w:val="00E909A9"/>
    <w:rsid w:val="00E917D5"/>
    <w:rsid w:val="00E95053"/>
    <w:rsid w:val="00E952D2"/>
    <w:rsid w:val="00E95DDF"/>
    <w:rsid w:val="00E96C91"/>
    <w:rsid w:val="00EA21B9"/>
    <w:rsid w:val="00EA274C"/>
    <w:rsid w:val="00EA6709"/>
    <w:rsid w:val="00EA7FEA"/>
    <w:rsid w:val="00EC175C"/>
    <w:rsid w:val="00EC2E5D"/>
    <w:rsid w:val="00EC4399"/>
    <w:rsid w:val="00EC70E1"/>
    <w:rsid w:val="00ED07F1"/>
    <w:rsid w:val="00ED233C"/>
    <w:rsid w:val="00ED2881"/>
    <w:rsid w:val="00ED6406"/>
    <w:rsid w:val="00ED6E5F"/>
    <w:rsid w:val="00EE1A78"/>
    <w:rsid w:val="00EE2199"/>
    <w:rsid w:val="00EE32FA"/>
    <w:rsid w:val="00EE3320"/>
    <w:rsid w:val="00EE3DBA"/>
    <w:rsid w:val="00EE5CC4"/>
    <w:rsid w:val="00EF1107"/>
    <w:rsid w:val="00EF2FA7"/>
    <w:rsid w:val="00EF458E"/>
    <w:rsid w:val="00EF492F"/>
    <w:rsid w:val="00EF6F46"/>
    <w:rsid w:val="00F00714"/>
    <w:rsid w:val="00F015C2"/>
    <w:rsid w:val="00F04DA6"/>
    <w:rsid w:val="00F10670"/>
    <w:rsid w:val="00F11B68"/>
    <w:rsid w:val="00F13E7B"/>
    <w:rsid w:val="00F1719E"/>
    <w:rsid w:val="00F17225"/>
    <w:rsid w:val="00F20891"/>
    <w:rsid w:val="00F22781"/>
    <w:rsid w:val="00F24840"/>
    <w:rsid w:val="00F34968"/>
    <w:rsid w:val="00F34F08"/>
    <w:rsid w:val="00F41A1B"/>
    <w:rsid w:val="00F4267C"/>
    <w:rsid w:val="00F45545"/>
    <w:rsid w:val="00F464A5"/>
    <w:rsid w:val="00F470F8"/>
    <w:rsid w:val="00F47E6C"/>
    <w:rsid w:val="00F54FC5"/>
    <w:rsid w:val="00F55E1F"/>
    <w:rsid w:val="00F62A4C"/>
    <w:rsid w:val="00F63D13"/>
    <w:rsid w:val="00F65D83"/>
    <w:rsid w:val="00F670D6"/>
    <w:rsid w:val="00F704EE"/>
    <w:rsid w:val="00F70C9B"/>
    <w:rsid w:val="00F7256F"/>
    <w:rsid w:val="00F73E57"/>
    <w:rsid w:val="00F83639"/>
    <w:rsid w:val="00F851A0"/>
    <w:rsid w:val="00F87287"/>
    <w:rsid w:val="00F900EF"/>
    <w:rsid w:val="00F90A68"/>
    <w:rsid w:val="00F9582C"/>
    <w:rsid w:val="00FA38F0"/>
    <w:rsid w:val="00FA395F"/>
    <w:rsid w:val="00FA3A80"/>
    <w:rsid w:val="00FA3F6E"/>
    <w:rsid w:val="00FA4B1F"/>
    <w:rsid w:val="00FA4E5A"/>
    <w:rsid w:val="00FA5129"/>
    <w:rsid w:val="00FA5181"/>
    <w:rsid w:val="00FA632B"/>
    <w:rsid w:val="00FA6583"/>
    <w:rsid w:val="00FB2421"/>
    <w:rsid w:val="00FB2619"/>
    <w:rsid w:val="00FB5747"/>
    <w:rsid w:val="00FC1ECA"/>
    <w:rsid w:val="00FC609D"/>
    <w:rsid w:val="00FC616C"/>
    <w:rsid w:val="00FC7002"/>
    <w:rsid w:val="00FC7D4F"/>
    <w:rsid w:val="00FC7F9F"/>
    <w:rsid w:val="00FD2B4F"/>
    <w:rsid w:val="00FD2E80"/>
    <w:rsid w:val="00FD347F"/>
    <w:rsid w:val="00FD4DBB"/>
    <w:rsid w:val="00FD6B14"/>
    <w:rsid w:val="00FD790E"/>
    <w:rsid w:val="00FE2588"/>
    <w:rsid w:val="00FE2C5F"/>
    <w:rsid w:val="00FE4669"/>
    <w:rsid w:val="00FE4BD0"/>
    <w:rsid w:val="00FE509E"/>
    <w:rsid w:val="00FF4300"/>
    <w:rsid w:val="00FF4BC9"/>
    <w:rsid w:val="00FF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63EF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339D"/>
    <w:pPr>
      <w:widowControl w:val="0"/>
      <w:jc w:val="both"/>
    </w:pPr>
    <w:rPr>
      <w:rFonts w:ascii="ＭＳ 明朝"/>
      <w:kern w:val="2"/>
      <w:sz w:val="22"/>
      <w:szCs w:val="22"/>
    </w:rPr>
  </w:style>
  <w:style w:type="paragraph" w:styleId="1">
    <w:name w:val="heading 1"/>
    <w:basedOn w:val="a"/>
    <w:next w:val="a"/>
    <w:link w:val="10"/>
    <w:qFormat/>
    <w:rsid w:val="00AC739C"/>
    <w:pPr>
      <w:keepNext/>
      <w:numPr>
        <w:numId w:val="17"/>
      </w:numPr>
      <w:jc w:val="center"/>
      <w:outlineLvl w:val="0"/>
    </w:pPr>
    <w:rPr>
      <w:rFonts w:hAnsi="Arial"/>
      <w:b/>
      <w:sz w:val="32"/>
    </w:rPr>
  </w:style>
  <w:style w:type="paragraph" w:styleId="2">
    <w:name w:val="heading 2"/>
    <w:basedOn w:val="a"/>
    <w:next w:val="a"/>
    <w:link w:val="20"/>
    <w:autoRedefine/>
    <w:qFormat/>
    <w:rsid w:val="00AC739C"/>
    <w:pPr>
      <w:keepNext/>
      <w:numPr>
        <w:ilvl w:val="1"/>
        <w:numId w:val="17"/>
      </w:numPr>
      <w:outlineLvl w:val="1"/>
    </w:pPr>
    <w:rPr>
      <w:rFonts w:hAnsi="Arial"/>
      <w:b/>
    </w:rPr>
  </w:style>
  <w:style w:type="paragraph" w:styleId="3">
    <w:name w:val="heading 3"/>
    <w:basedOn w:val="a"/>
    <w:next w:val="a"/>
    <w:link w:val="30"/>
    <w:qFormat/>
    <w:rsid w:val="000E5A9F"/>
    <w:pPr>
      <w:numPr>
        <w:ilvl w:val="2"/>
        <w:numId w:val="17"/>
      </w:numPr>
      <w:ind w:left="100" w:hangingChars="100" w:hanging="100"/>
      <w:outlineLvl w:val="2"/>
    </w:pPr>
    <w:rPr>
      <w:rFonts w:hAnsi="Arial"/>
    </w:rPr>
  </w:style>
  <w:style w:type="paragraph" w:styleId="4">
    <w:name w:val="heading 4"/>
    <w:basedOn w:val="a"/>
    <w:next w:val="a"/>
    <w:link w:val="40"/>
    <w:qFormat/>
    <w:rsid w:val="00973083"/>
    <w:pPr>
      <w:keepNext/>
      <w:numPr>
        <w:ilvl w:val="3"/>
        <w:numId w:val="17"/>
      </w:numPr>
      <w:outlineLvl w:val="3"/>
    </w:pPr>
    <w:rPr>
      <w:bCs/>
    </w:rPr>
  </w:style>
  <w:style w:type="paragraph" w:styleId="5">
    <w:name w:val="heading 5"/>
    <w:basedOn w:val="a"/>
    <w:next w:val="a"/>
    <w:link w:val="50"/>
    <w:qFormat/>
    <w:rsid w:val="00AC739C"/>
    <w:pPr>
      <w:keepNext/>
      <w:numPr>
        <w:ilvl w:val="4"/>
        <w:numId w:val="17"/>
      </w:numPr>
      <w:outlineLvl w:val="4"/>
    </w:pPr>
    <w:rPr>
      <w:rFonts w:hAnsi="Arial"/>
    </w:rPr>
  </w:style>
  <w:style w:type="paragraph" w:styleId="6">
    <w:name w:val="heading 6"/>
    <w:basedOn w:val="a"/>
    <w:next w:val="a"/>
    <w:link w:val="60"/>
    <w:qFormat/>
    <w:rsid w:val="00AC739C"/>
    <w:pPr>
      <w:keepNext/>
      <w:numPr>
        <w:ilvl w:val="5"/>
        <w:numId w:val="17"/>
      </w:numPr>
      <w:outlineLvl w:val="5"/>
    </w:pPr>
    <w:rPr>
      <w:bCs/>
    </w:rPr>
  </w:style>
  <w:style w:type="paragraph" w:styleId="7">
    <w:name w:val="heading 7"/>
    <w:basedOn w:val="a"/>
    <w:next w:val="a"/>
    <w:link w:val="70"/>
    <w:qFormat/>
    <w:rsid w:val="00AC739C"/>
    <w:pPr>
      <w:keepNext/>
      <w:numPr>
        <w:ilvl w:val="6"/>
        <w:numId w:val="17"/>
      </w:numPr>
      <w:outlineLvl w:val="6"/>
    </w:pPr>
  </w:style>
  <w:style w:type="paragraph" w:styleId="8">
    <w:name w:val="heading 8"/>
    <w:basedOn w:val="a"/>
    <w:next w:val="a"/>
    <w:link w:val="80"/>
    <w:qFormat/>
    <w:rsid w:val="00AC739C"/>
    <w:pPr>
      <w:keepNext/>
      <w:numPr>
        <w:ilvl w:val="7"/>
        <w:numId w:val="17"/>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C739C"/>
    <w:rPr>
      <w:rFonts w:ascii="ＭＳ 明朝" w:hAnsi="Arial"/>
      <w:b/>
      <w:kern w:val="2"/>
      <w:sz w:val="32"/>
      <w:szCs w:val="24"/>
    </w:rPr>
  </w:style>
  <w:style w:type="character" w:customStyle="1" w:styleId="20">
    <w:name w:val="見出し 2 (文字)"/>
    <w:link w:val="2"/>
    <w:rsid w:val="00CE44A2"/>
    <w:rPr>
      <w:rFonts w:ascii="ＭＳ 明朝" w:hAnsi="Arial"/>
      <w:b/>
      <w:kern w:val="2"/>
      <w:sz w:val="22"/>
      <w:szCs w:val="24"/>
    </w:rPr>
  </w:style>
  <w:style w:type="character" w:customStyle="1" w:styleId="30">
    <w:name w:val="見出し 3 (文字)"/>
    <w:link w:val="3"/>
    <w:rsid w:val="000E5A9F"/>
    <w:rPr>
      <w:rFonts w:ascii="ＭＳ 明朝" w:hAnsi="Arial"/>
      <w:kern w:val="2"/>
      <w:sz w:val="22"/>
      <w:szCs w:val="22"/>
    </w:rPr>
  </w:style>
  <w:style w:type="character" w:customStyle="1" w:styleId="40">
    <w:name w:val="見出し 4 (文字)"/>
    <w:link w:val="4"/>
    <w:rsid w:val="00973083"/>
    <w:rPr>
      <w:rFonts w:ascii="ＭＳ 明朝"/>
      <w:bCs/>
      <w:kern w:val="2"/>
      <w:sz w:val="22"/>
      <w:szCs w:val="22"/>
    </w:rPr>
  </w:style>
  <w:style w:type="character" w:customStyle="1" w:styleId="50">
    <w:name w:val="見出し 5 (文字)"/>
    <w:link w:val="5"/>
    <w:rsid w:val="00CE44A2"/>
    <w:rPr>
      <w:rFonts w:ascii="ＭＳ 明朝" w:hAnsi="Arial"/>
      <w:kern w:val="2"/>
      <w:sz w:val="22"/>
      <w:szCs w:val="24"/>
    </w:rPr>
  </w:style>
  <w:style w:type="character" w:customStyle="1" w:styleId="60">
    <w:name w:val="見出し 6 (文字)"/>
    <w:link w:val="6"/>
    <w:rsid w:val="00CE44A2"/>
    <w:rPr>
      <w:rFonts w:ascii="ＭＳ 明朝"/>
      <w:bCs/>
      <w:kern w:val="2"/>
      <w:sz w:val="22"/>
      <w:szCs w:val="24"/>
    </w:rPr>
  </w:style>
  <w:style w:type="character" w:customStyle="1" w:styleId="70">
    <w:name w:val="見出し 7 (文字)"/>
    <w:link w:val="7"/>
    <w:rsid w:val="00CE44A2"/>
    <w:rPr>
      <w:rFonts w:ascii="ＭＳ 明朝"/>
      <w:kern w:val="2"/>
      <w:sz w:val="22"/>
      <w:szCs w:val="24"/>
    </w:rPr>
  </w:style>
  <w:style w:type="character" w:customStyle="1" w:styleId="80">
    <w:name w:val="見出し 8 (文字)"/>
    <w:link w:val="8"/>
    <w:rsid w:val="00CE44A2"/>
    <w:rPr>
      <w:rFonts w:ascii="ＭＳ 明朝"/>
      <w:kern w:val="2"/>
      <w:sz w:val="22"/>
      <w:szCs w:val="24"/>
    </w:rPr>
  </w:style>
  <w:style w:type="paragraph" w:styleId="a3">
    <w:name w:val="caption"/>
    <w:basedOn w:val="a"/>
    <w:next w:val="a"/>
    <w:link w:val="a4"/>
    <w:qFormat/>
    <w:rsid w:val="004F2BC2"/>
    <w:pPr>
      <w:jc w:val="center"/>
    </w:pPr>
    <w:rPr>
      <w:bCs/>
      <w:szCs w:val="20"/>
    </w:rPr>
  </w:style>
  <w:style w:type="character" w:customStyle="1" w:styleId="a4">
    <w:name w:val="図表番号 (文字)"/>
    <w:link w:val="a3"/>
    <w:rsid w:val="00CE44A2"/>
    <w:rPr>
      <w:rFonts w:ascii="ＭＳ 明朝"/>
      <w:bCs/>
      <w:kern w:val="2"/>
      <w:sz w:val="22"/>
    </w:rPr>
  </w:style>
  <w:style w:type="paragraph" w:customStyle="1" w:styleId="a5">
    <w:name w:val="（１）に続く本文"/>
    <w:next w:val="a6"/>
    <w:rsid w:val="004F2BC2"/>
  </w:style>
  <w:style w:type="paragraph" w:styleId="a7">
    <w:name w:val="Body Text"/>
    <w:basedOn w:val="a"/>
    <w:link w:val="a8"/>
    <w:rsid w:val="004F2BC2"/>
  </w:style>
  <w:style w:type="character" w:customStyle="1" w:styleId="a8">
    <w:name w:val="本文 (文字)"/>
    <w:link w:val="a7"/>
    <w:rsid w:val="004F2BC2"/>
    <w:rPr>
      <w:rFonts w:ascii="ＭＳ 明朝"/>
      <w:kern w:val="2"/>
      <w:sz w:val="22"/>
      <w:szCs w:val="24"/>
    </w:rPr>
  </w:style>
  <w:style w:type="paragraph" w:styleId="a6">
    <w:name w:val="Body Text First Indent"/>
    <w:basedOn w:val="a7"/>
    <w:link w:val="a9"/>
    <w:rsid w:val="004F2BC2"/>
    <w:pPr>
      <w:ind w:firstLineChars="100" w:firstLine="210"/>
    </w:pPr>
  </w:style>
  <w:style w:type="character" w:customStyle="1" w:styleId="a9">
    <w:name w:val="本文字下げ (文字)"/>
    <w:link w:val="a6"/>
    <w:rsid w:val="004F2BC2"/>
    <w:rPr>
      <w:rFonts w:ascii="ＭＳ 明朝"/>
      <w:kern w:val="2"/>
      <w:sz w:val="22"/>
      <w:szCs w:val="24"/>
    </w:rPr>
  </w:style>
  <w:style w:type="paragraph" w:customStyle="1" w:styleId="aa">
    <w:name w:val="改行幅"/>
    <w:basedOn w:val="a"/>
    <w:rsid w:val="004F2BC2"/>
    <w:pPr>
      <w:spacing w:line="60" w:lineRule="exact"/>
    </w:pPr>
  </w:style>
  <w:style w:type="paragraph" w:customStyle="1" w:styleId="ab">
    <w:name w:val="市町村名"/>
    <w:basedOn w:val="a"/>
    <w:rsid w:val="004F2BC2"/>
    <w:pPr>
      <w:jc w:val="center"/>
    </w:pPr>
    <w:rPr>
      <w:b/>
      <w:sz w:val="38"/>
    </w:rPr>
  </w:style>
  <w:style w:type="paragraph" w:customStyle="1" w:styleId="ac">
    <w:name w:val="章扉"/>
    <w:basedOn w:val="a"/>
    <w:rsid w:val="004F2BC2"/>
    <w:pPr>
      <w:jc w:val="center"/>
    </w:pPr>
    <w:rPr>
      <w:b/>
      <w:sz w:val="44"/>
    </w:rPr>
  </w:style>
  <w:style w:type="paragraph" w:customStyle="1" w:styleId="ad">
    <w:name w:val="節に続く文章"/>
    <w:basedOn w:val="a6"/>
    <w:rsid w:val="004F2BC2"/>
    <w:pPr>
      <w:ind w:leftChars="100" w:left="100" w:rightChars="-13" w:right="-13" w:firstLine="100"/>
    </w:pPr>
  </w:style>
  <w:style w:type="paragraph" w:customStyle="1" w:styleId="ae">
    <w:name w:val="年月"/>
    <w:basedOn w:val="a"/>
    <w:rsid w:val="004F2BC2"/>
    <w:pPr>
      <w:jc w:val="center"/>
    </w:pPr>
    <w:rPr>
      <w:b/>
      <w:sz w:val="34"/>
    </w:rPr>
  </w:style>
  <w:style w:type="paragraph" w:styleId="af">
    <w:name w:val="Normal Indent"/>
    <w:basedOn w:val="a"/>
    <w:rsid w:val="004F2BC2"/>
    <w:pPr>
      <w:ind w:leftChars="100" w:left="100"/>
    </w:pPr>
  </w:style>
  <w:style w:type="paragraph" w:customStyle="1" w:styleId="af0">
    <w:name w:val="表紙題名"/>
    <w:basedOn w:val="a"/>
    <w:autoRedefine/>
    <w:rsid w:val="004F2BC2"/>
    <w:pPr>
      <w:jc w:val="center"/>
    </w:pPr>
    <w:rPr>
      <w:b/>
      <w:sz w:val="52"/>
    </w:rPr>
  </w:style>
  <w:style w:type="paragraph" w:styleId="af1">
    <w:name w:val="Body Text Indent"/>
    <w:basedOn w:val="a"/>
    <w:link w:val="af2"/>
    <w:rsid w:val="004F2BC2"/>
    <w:pPr>
      <w:ind w:leftChars="100" w:left="100"/>
    </w:pPr>
  </w:style>
  <w:style w:type="character" w:customStyle="1" w:styleId="af2">
    <w:name w:val="本文インデント (文字)"/>
    <w:link w:val="af1"/>
    <w:rsid w:val="004F2BC2"/>
    <w:rPr>
      <w:rFonts w:ascii="ＭＳ 明朝"/>
      <w:kern w:val="2"/>
      <w:sz w:val="22"/>
      <w:szCs w:val="24"/>
    </w:rPr>
  </w:style>
  <w:style w:type="paragraph" w:customStyle="1" w:styleId="af3">
    <w:name w:val="本文ぶら下げ"/>
    <w:basedOn w:val="a7"/>
    <w:rsid w:val="004F2BC2"/>
    <w:pPr>
      <w:ind w:left="100" w:hangingChars="100" w:hanging="100"/>
    </w:pPr>
  </w:style>
  <w:style w:type="table" w:styleId="af4">
    <w:name w:val="Table Grid"/>
    <w:basedOn w:val="a1"/>
    <w:rsid w:val="00835B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rsid w:val="00131276"/>
    <w:pPr>
      <w:jc w:val="right"/>
    </w:pPr>
    <w:rPr>
      <w:sz w:val="21"/>
      <w:szCs w:val="21"/>
    </w:rPr>
  </w:style>
  <w:style w:type="character" w:customStyle="1" w:styleId="af6">
    <w:name w:val="結語 (文字)"/>
    <w:link w:val="af5"/>
    <w:rsid w:val="00131276"/>
    <w:rPr>
      <w:rFonts w:ascii="ＭＳ 明朝"/>
      <w:kern w:val="2"/>
      <w:sz w:val="21"/>
      <w:szCs w:val="21"/>
    </w:rPr>
  </w:style>
  <w:style w:type="paragraph" w:styleId="21">
    <w:name w:val="Body Text Indent 2"/>
    <w:basedOn w:val="a"/>
    <w:link w:val="22"/>
    <w:rsid w:val="001A7B78"/>
    <w:pPr>
      <w:ind w:leftChars="100" w:left="420" w:hangingChars="100" w:hanging="210"/>
    </w:pPr>
    <w:rPr>
      <w:rFonts w:ascii="Century"/>
      <w:sz w:val="21"/>
      <w:szCs w:val="24"/>
    </w:rPr>
  </w:style>
  <w:style w:type="character" w:customStyle="1" w:styleId="22">
    <w:name w:val="本文インデント 2 (文字)"/>
    <w:link w:val="21"/>
    <w:rsid w:val="001A7B78"/>
    <w:rPr>
      <w:kern w:val="2"/>
      <w:sz w:val="21"/>
      <w:szCs w:val="24"/>
    </w:rPr>
  </w:style>
  <w:style w:type="paragraph" w:styleId="af7">
    <w:name w:val="footer"/>
    <w:basedOn w:val="a"/>
    <w:link w:val="af8"/>
    <w:uiPriority w:val="99"/>
    <w:rsid w:val="000E794D"/>
    <w:pPr>
      <w:tabs>
        <w:tab w:val="center" w:pos="4252"/>
        <w:tab w:val="right" w:pos="8504"/>
      </w:tabs>
      <w:snapToGrid w:val="0"/>
    </w:pPr>
  </w:style>
  <w:style w:type="character" w:customStyle="1" w:styleId="af8">
    <w:name w:val="フッター (文字)"/>
    <w:link w:val="af7"/>
    <w:uiPriority w:val="99"/>
    <w:rsid w:val="000E794D"/>
    <w:rPr>
      <w:rFonts w:ascii="ＭＳ 明朝"/>
      <w:kern w:val="2"/>
      <w:sz w:val="22"/>
      <w:szCs w:val="22"/>
    </w:rPr>
  </w:style>
  <w:style w:type="paragraph" w:styleId="af9">
    <w:name w:val="header"/>
    <w:basedOn w:val="a"/>
    <w:link w:val="afa"/>
    <w:rsid w:val="000E794D"/>
    <w:pPr>
      <w:tabs>
        <w:tab w:val="center" w:pos="4252"/>
        <w:tab w:val="right" w:pos="8504"/>
      </w:tabs>
      <w:snapToGrid w:val="0"/>
    </w:pPr>
  </w:style>
  <w:style w:type="character" w:customStyle="1" w:styleId="afa">
    <w:name w:val="ヘッダー (文字)"/>
    <w:link w:val="af9"/>
    <w:rsid w:val="000E794D"/>
    <w:rPr>
      <w:rFonts w:ascii="ＭＳ 明朝"/>
      <w:kern w:val="2"/>
      <w:sz w:val="22"/>
      <w:szCs w:val="22"/>
    </w:rPr>
  </w:style>
  <w:style w:type="paragraph" w:styleId="afb">
    <w:name w:val="List Paragraph"/>
    <w:basedOn w:val="a"/>
    <w:qFormat/>
    <w:rsid w:val="003317CC"/>
    <w:pPr>
      <w:ind w:leftChars="400" w:left="840"/>
    </w:pPr>
  </w:style>
  <w:style w:type="paragraph" w:customStyle="1" w:styleId="afc">
    <w:name w:val="一太郎８/９"/>
    <w:rsid w:val="003317CC"/>
    <w:pPr>
      <w:widowControl w:val="0"/>
      <w:wordWrap w:val="0"/>
      <w:autoSpaceDE w:val="0"/>
      <w:autoSpaceDN w:val="0"/>
      <w:adjustRightInd w:val="0"/>
      <w:spacing w:line="421" w:lineRule="atLeast"/>
      <w:jc w:val="both"/>
    </w:pPr>
    <w:rPr>
      <w:rFonts w:ascii="Times New Roman" w:hAnsi="Times New Roman"/>
      <w:spacing w:val="19"/>
      <w:sz w:val="24"/>
      <w:szCs w:val="24"/>
    </w:rPr>
  </w:style>
  <w:style w:type="paragraph" w:styleId="afd">
    <w:name w:val="Balloon Text"/>
    <w:basedOn w:val="a"/>
    <w:link w:val="afe"/>
    <w:uiPriority w:val="99"/>
    <w:semiHidden/>
    <w:unhideWhenUsed/>
    <w:rsid w:val="009518E5"/>
    <w:rPr>
      <w:rFonts w:ascii="Arial" w:eastAsia="ＭＳ ゴシック" w:hAnsi="Arial"/>
      <w:sz w:val="18"/>
      <w:szCs w:val="18"/>
    </w:rPr>
  </w:style>
  <w:style w:type="character" w:customStyle="1" w:styleId="afe">
    <w:name w:val="吹き出し (文字)"/>
    <w:link w:val="afd"/>
    <w:uiPriority w:val="99"/>
    <w:semiHidden/>
    <w:rsid w:val="009518E5"/>
    <w:rPr>
      <w:rFonts w:ascii="Arial" w:eastAsia="ＭＳ ゴシック" w:hAnsi="Arial" w:cs="Times New Roman"/>
      <w:kern w:val="2"/>
      <w:sz w:val="18"/>
      <w:szCs w:val="18"/>
    </w:rPr>
  </w:style>
  <w:style w:type="character" w:styleId="aff">
    <w:name w:val="annotation reference"/>
    <w:semiHidden/>
    <w:unhideWhenUsed/>
    <w:rsid w:val="006F586C"/>
    <w:rPr>
      <w:sz w:val="18"/>
      <w:szCs w:val="18"/>
    </w:rPr>
  </w:style>
  <w:style w:type="paragraph" w:styleId="aff0">
    <w:name w:val="annotation text"/>
    <w:basedOn w:val="a"/>
    <w:link w:val="aff1"/>
    <w:semiHidden/>
    <w:unhideWhenUsed/>
    <w:rsid w:val="006F586C"/>
    <w:pPr>
      <w:jc w:val="left"/>
    </w:pPr>
  </w:style>
  <w:style w:type="character" w:customStyle="1" w:styleId="aff1">
    <w:name w:val="コメント文字列 (文字)"/>
    <w:link w:val="aff0"/>
    <w:semiHidden/>
    <w:rsid w:val="006F586C"/>
    <w:rPr>
      <w:rFonts w:ascii="ＭＳ 明朝"/>
      <w:kern w:val="2"/>
      <w:sz w:val="22"/>
      <w:szCs w:val="22"/>
    </w:rPr>
  </w:style>
  <w:style w:type="paragraph" w:styleId="aff2">
    <w:name w:val="annotation subject"/>
    <w:basedOn w:val="aff0"/>
    <w:next w:val="aff0"/>
    <w:link w:val="aff3"/>
    <w:uiPriority w:val="99"/>
    <w:semiHidden/>
    <w:unhideWhenUsed/>
    <w:rsid w:val="006F586C"/>
    <w:rPr>
      <w:b/>
      <w:bCs/>
    </w:rPr>
  </w:style>
  <w:style w:type="character" w:customStyle="1" w:styleId="aff3">
    <w:name w:val="コメント内容 (文字)"/>
    <w:link w:val="aff2"/>
    <w:uiPriority w:val="99"/>
    <w:semiHidden/>
    <w:rsid w:val="006F586C"/>
    <w:rPr>
      <w:rFonts w:ascii="ＭＳ 明朝"/>
      <w:b/>
      <w:bCs/>
      <w:kern w:val="2"/>
      <w:sz w:val="22"/>
      <w:szCs w:val="22"/>
    </w:rPr>
  </w:style>
  <w:style w:type="table" w:customStyle="1" w:styleId="11">
    <w:name w:val="表 (格子)1"/>
    <w:basedOn w:val="a1"/>
    <w:next w:val="af4"/>
    <w:uiPriority w:val="39"/>
    <w:rsid w:val="00497E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uiPriority w:val="99"/>
    <w:unhideWhenUsed/>
    <w:rsid w:val="000C66BA"/>
    <w:rPr>
      <w:color w:val="0000FF"/>
      <w:u w:val="single"/>
    </w:rPr>
  </w:style>
  <w:style w:type="character" w:customStyle="1" w:styleId="cm30">
    <w:name w:val="cm30"/>
    <w:rsid w:val="00B168D6"/>
  </w:style>
  <w:style w:type="paragraph" w:styleId="aff5">
    <w:name w:val="Note Heading"/>
    <w:basedOn w:val="a"/>
    <w:next w:val="a"/>
    <w:link w:val="aff6"/>
    <w:uiPriority w:val="99"/>
    <w:unhideWhenUsed/>
    <w:rsid w:val="0047695A"/>
    <w:pPr>
      <w:jc w:val="center"/>
    </w:pPr>
    <w:rPr>
      <w:rFonts w:hAnsi="ＭＳ 明朝"/>
      <w:sz w:val="24"/>
      <w:szCs w:val="24"/>
    </w:rPr>
  </w:style>
  <w:style w:type="character" w:customStyle="1" w:styleId="aff6">
    <w:name w:val="記 (文字)"/>
    <w:basedOn w:val="a0"/>
    <w:link w:val="aff5"/>
    <w:uiPriority w:val="99"/>
    <w:rsid w:val="0047695A"/>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842559">
      <w:bodyDiv w:val="1"/>
      <w:marLeft w:val="0"/>
      <w:marRight w:val="0"/>
      <w:marTop w:val="0"/>
      <w:marBottom w:val="0"/>
      <w:divBdr>
        <w:top w:val="none" w:sz="0" w:space="0" w:color="auto"/>
        <w:left w:val="none" w:sz="0" w:space="0" w:color="auto"/>
        <w:bottom w:val="none" w:sz="0" w:space="0" w:color="auto"/>
        <w:right w:val="none" w:sz="0" w:space="0" w:color="auto"/>
      </w:divBdr>
    </w:div>
    <w:div w:id="1444225043">
      <w:bodyDiv w:val="1"/>
      <w:marLeft w:val="0"/>
      <w:marRight w:val="0"/>
      <w:marTop w:val="0"/>
      <w:marBottom w:val="0"/>
      <w:divBdr>
        <w:top w:val="none" w:sz="0" w:space="0" w:color="auto"/>
        <w:left w:val="none" w:sz="0" w:space="0" w:color="auto"/>
        <w:bottom w:val="none" w:sz="0" w:space="0" w:color="auto"/>
        <w:right w:val="none" w:sz="0" w:space="0" w:color="auto"/>
      </w:divBdr>
    </w:div>
    <w:div w:id="1492716533">
      <w:bodyDiv w:val="1"/>
      <w:marLeft w:val="0"/>
      <w:marRight w:val="0"/>
      <w:marTop w:val="0"/>
      <w:marBottom w:val="0"/>
      <w:divBdr>
        <w:top w:val="none" w:sz="0" w:space="0" w:color="auto"/>
        <w:left w:val="none" w:sz="0" w:space="0" w:color="auto"/>
        <w:bottom w:val="none" w:sz="0" w:space="0" w:color="auto"/>
        <w:right w:val="none" w:sz="0" w:space="0" w:color="auto"/>
      </w:divBdr>
    </w:div>
    <w:div w:id="1542941277">
      <w:bodyDiv w:val="1"/>
      <w:marLeft w:val="0"/>
      <w:marRight w:val="0"/>
      <w:marTop w:val="0"/>
      <w:marBottom w:val="0"/>
      <w:divBdr>
        <w:top w:val="none" w:sz="0" w:space="0" w:color="auto"/>
        <w:left w:val="none" w:sz="0" w:space="0" w:color="auto"/>
        <w:bottom w:val="none" w:sz="0" w:space="0" w:color="auto"/>
        <w:right w:val="none" w:sz="0" w:space="0" w:color="auto"/>
      </w:divBdr>
    </w:div>
    <w:div w:id="169361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860A6-08EE-4943-8B40-660AA865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2024-08-28T04:38:00Z</dcterms:created>
  <dcterms:modified xsi:type="dcterms:W3CDTF">2026-05-15T11:00:00Z</dcterms:modified>
</cp:coreProperties>
</file>