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0F" w:rsidRPr="00E67E24" w:rsidRDefault="00C469EC" w:rsidP="00B5460F">
      <w:pPr>
        <w:jc w:val="center"/>
        <w:rPr>
          <w:rFonts w:asciiTheme="majorEastAsia" w:eastAsiaTheme="majorEastAsia" w:hAnsiTheme="majorEastAsia"/>
          <w:b/>
          <w:sz w:val="24"/>
          <w:szCs w:val="24"/>
        </w:rPr>
      </w:pPr>
      <w:r w:rsidRPr="00E67E24">
        <w:rPr>
          <w:rFonts w:asciiTheme="majorEastAsia" w:eastAsiaTheme="majorEastAsia" w:hAnsiTheme="majorEastAsia" w:hint="eastAsia"/>
          <w:b/>
          <w:sz w:val="24"/>
          <w:szCs w:val="24"/>
        </w:rPr>
        <w:t>学識経験者の意見</w:t>
      </w:r>
    </w:p>
    <w:p w:rsidR="00C469EC" w:rsidRPr="00493D9E" w:rsidRDefault="00C469EC" w:rsidP="00C469EC">
      <w:pPr>
        <w:rPr>
          <w:rFonts w:asciiTheme="majorEastAsia" w:eastAsiaTheme="majorEastAsia" w:hAnsiTheme="majorEastAsia"/>
          <w:sz w:val="22"/>
        </w:rPr>
      </w:pPr>
    </w:p>
    <w:p w:rsidR="00C469EC" w:rsidRPr="00D300BB" w:rsidRDefault="00C469EC" w:rsidP="00C469E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0D3A50">
        <w:rPr>
          <w:rFonts w:asciiTheme="majorEastAsia" w:eastAsiaTheme="majorEastAsia" w:hAnsiTheme="majorEastAsia" w:hint="eastAsia"/>
          <w:szCs w:val="21"/>
        </w:rPr>
        <w:t>「</w:t>
      </w:r>
      <w:r w:rsidRPr="00D300BB">
        <w:rPr>
          <w:rFonts w:asciiTheme="minorEastAsia" w:hAnsiTheme="minorEastAsia" w:hint="eastAsia"/>
          <w:sz w:val="22"/>
        </w:rPr>
        <w:t>教育委員会の事務の管理及び執行の状況と点検及び評価」を行うにあたっては、教育に関し、学識経験者に知見の活用を図ることが定められていることから、志摩市代表監査委員の中島　郁弘氏より平成</w:t>
      </w:r>
      <w:r w:rsidR="0022528E">
        <w:rPr>
          <w:rFonts w:asciiTheme="minorEastAsia" w:hAnsiTheme="minorEastAsia" w:hint="eastAsia"/>
          <w:sz w:val="22"/>
        </w:rPr>
        <w:t>３１</w:t>
      </w:r>
      <w:r w:rsidR="00920F3F">
        <w:rPr>
          <w:rFonts w:asciiTheme="minorEastAsia" w:hAnsiTheme="minorEastAsia" w:hint="eastAsia"/>
          <w:sz w:val="22"/>
        </w:rPr>
        <w:t>年２</w:t>
      </w:r>
      <w:r w:rsidRPr="00D300BB">
        <w:rPr>
          <w:rFonts w:asciiTheme="minorEastAsia" w:hAnsiTheme="minorEastAsia" w:hint="eastAsia"/>
          <w:sz w:val="22"/>
        </w:rPr>
        <w:t>月</w:t>
      </w:r>
      <w:r w:rsidR="00920F3F">
        <w:rPr>
          <w:rFonts w:asciiTheme="minorEastAsia" w:hAnsiTheme="minorEastAsia" w:hint="eastAsia"/>
          <w:sz w:val="22"/>
        </w:rPr>
        <w:t>６</w:t>
      </w:r>
      <w:r w:rsidRPr="00D300BB">
        <w:rPr>
          <w:rFonts w:asciiTheme="minorEastAsia" w:hAnsiTheme="minorEastAsia" w:hint="eastAsia"/>
          <w:sz w:val="22"/>
        </w:rPr>
        <w:t>日（</w:t>
      </w:r>
      <w:r w:rsidR="00997F1D">
        <w:rPr>
          <w:rFonts w:asciiTheme="minorEastAsia" w:hAnsiTheme="minorEastAsia" w:hint="eastAsia"/>
          <w:sz w:val="22"/>
        </w:rPr>
        <w:t>水</w:t>
      </w:r>
      <w:r w:rsidRPr="00D300BB">
        <w:rPr>
          <w:rFonts w:asciiTheme="minorEastAsia" w:hAnsiTheme="minorEastAsia" w:hint="eastAsia"/>
          <w:sz w:val="22"/>
        </w:rPr>
        <w:t>）に「平成２９年度の教育委員会主要事業」について意見を頂戴した。その主なものについて、以下に記載する</w:t>
      </w:r>
      <w:r w:rsidRPr="00D300BB">
        <w:rPr>
          <w:rFonts w:asciiTheme="majorEastAsia" w:eastAsiaTheme="majorEastAsia" w:hAnsiTheme="majorEastAsia" w:hint="eastAsia"/>
          <w:sz w:val="22"/>
        </w:rPr>
        <w:t>。</w:t>
      </w:r>
    </w:p>
    <w:p w:rsidR="00C469EC" w:rsidRPr="000D3A50" w:rsidRDefault="00C469EC" w:rsidP="00C469EC">
      <w:pPr>
        <w:rPr>
          <w:rFonts w:asciiTheme="majorEastAsia" w:eastAsiaTheme="majorEastAsia" w:hAnsiTheme="majorEastAsia"/>
          <w:szCs w:val="21"/>
        </w:rPr>
      </w:pPr>
    </w:p>
    <w:p w:rsidR="00C469EC" w:rsidRPr="00D300BB" w:rsidRDefault="00C469EC" w:rsidP="00C469EC">
      <w:pPr>
        <w:rPr>
          <w:rFonts w:asciiTheme="majorEastAsia" w:eastAsiaTheme="majorEastAsia" w:hAnsiTheme="majorEastAsia"/>
          <w:sz w:val="22"/>
        </w:rPr>
      </w:pPr>
      <w:r w:rsidRPr="00D300BB">
        <w:rPr>
          <w:rFonts w:asciiTheme="majorEastAsia" w:eastAsiaTheme="majorEastAsia" w:hAnsiTheme="majorEastAsia" w:hint="eastAsia"/>
          <w:sz w:val="22"/>
        </w:rPr>
        <w:t>【はじめに・総論として】</w:t>
      </w:r>
    </w:p>
    <w:p w:rsidR="00C469EC" w:rsidRPr="008E2084" w:rsidRDefault="00C469EC" w:rsidP="00C469EC">
      <w:pPr>
        <w:rPr>
          <w:rFonts w:asciiTheme="majorEastAsia" w:eastAsiaTheme="majorEastAsia" w:hAnsiTheme="majorEastAsia"/>
          <w:szCs w:val="21"/>
        </w:rPr>
      </w:pPr>
    </w:p>
    <w:p w:rsidR="00C469EC" w:rsidRPr="00D300BB" w:rsidRDefault="00C469EC" w:rsidP="009E29FC">
      <w:pPr>
        <w:ind w:firstLineChars="100" w:firstLine="220"/>
        <w:rPr>
          <w:rFonts w:asciiTheme="minorEastAsia" w:hAnsiTheme="minorEastAsia"/>
          <w:sz w:val="22"/>
        </w:rPr>
      </w:pPr>
      <w:r w:rsidRPr="00D300BB">
        <w:rPr>
          <w:rFonts w:asciiTheme="minorEastAsia" w:hAnsiTheme="minorEastAsia" w:hint="eastAsia"/>
          <w:sz w:val="22"/>
        </w:rPr>
        <w:t>教育委員会の事業は、教育環境の整備と教育内容の充実に貢献するものであるが、その多くが直接的・間接的</w:t>
      </w:r>
      <w:r w:rsidR="000D3A50" w:rsidRPr="00D300BB">
        <w:rPr>
          <w:rFonts w:asciiTheme="minorEastAsia" w:hAnsiTheme="minorEastAsia" w:hint="eastAsia"/>
          <w:sz w:val="22"/>
        </w:rPr>
        <w:t>に『子育て支援策』に繋がっている。少子化を防ぐためにも教育委員会の事業の更なる充実に努められたい。また、保護者の経済的格差による教育を受ける権利に格差が生じたりしないよう、厳しい財政状況であることは十分承知しているが、今後も志摩市のこどもたちのために可能な限りの努力をお願いしたい。</w:t>
      </w:r>
    </w:p>
    <w:p w:rsidR="000D3A50" w:rsidRDefault="000D3A50" w:rsidP="00C469EC">
      <w:pPr>
        <w:rPr>
          <w:rFonts w:asciiTheme="minorEastAsia" w:hAnsiTheme="minorEastAsia"/>
          <w:szCs w:val="21"/>
        </w:rPr>
      </w:pPr>
    </w:p>
    <w:p w:rsidR="000D3A50" w:rsidRPr="00D300BB" w:rsidRDefault="000D3A50" w:rsidP="000D3A50">
      <w:pPr>
        <w:pStyle w:val="a3"/>
        <w:numPr>
          <w:ilvl w:val="0"/>
          <w:numId w:val="1"/>
        </w:numPr>
        <w:ind w:leftChars="0"/>
        <w:rPr>
          <w:rFonts w:ascii="HG丸ｺﾞｼｯｸM-PRO" w:eastAsia="HG丸ｺﾞｼｯｸM-PRO" w:hAnsi="HG丸ｺﾞｼｯｸM-PRO"/>
          <w:sz w:val="24"/>
          <w:szCs w:val="24"/>
        </w:rPr>
      </w:pPr>
      <w:r w:rsidRPr="00D300BB">
        <w:rPr>
          <w:rFonts w:ascii="HG丸ｺﾞｼｯｸM-PRO" w:eastAsia="HG丸ｺﾞｼｯｸM-PRO" w:hAnsi="HG丸ｺﾞｼｯｸM-PRO" w:hint="eastAsia"/>
          <w:sz w:val="24"/>
          <w:szCs w:val="24"/>
        </w:rPr>
        <w:t>子ども一人一人を大切にする教育</w:t>
      </w:r>
    </w:p>
    <w:p w:rsidR="000D3A50" w:rsidRPr="00D300BB" w:rsidRDefault="000D3A50" w:rsidP="000D3A50">
      <w:pPr>
        <w:rPr>
          <w:rFonts w:asciiTheme="minorEastAsia" w:hAnsiTheme="minorEastAsia"/>
          <w:sz w:val="22"/>
        </w:rPr>
      </w:pPr>
    </w:p>
    <w:p w:rsidR="000D3A50" w:rsidRPr="00D300BB" w:rsidRDefault="000D3A50" w:rsidP="000D3A50">
      <w:pPr>
        <w:pStyle w:val="a3"/>
        <w:numPr>
          <w:ilvl w:val="0"/>
          <w:numId w:val="2"/>
        </w:numPr>
        <w:ind w:leftChars="0"/>
        <w:rPr>
          <w:rFonts w:asciiTheme="minorEastAsia" w:hAnsiTheme="minorEastAsia"/>
          <w:sz w:val="22"/>
        </w:rPr>
      </w:pPr>
      <w:r w:rsidRPr="00D300BB">
        <w:rPr>
          <w:rFonts w:asciiTheme="minorEastAsia" w:hAnsiTheme="minorEastAsia" w:hint="eastAsia"/>
          <w:sz w:val="22"/>
        </w:rPr>
        <w:t>人権教育の推進</w:t>
      </w:r>
    </w:p>
    <w:p w:rsidR="000D3A50" w:rsidRPr="00D300BB" w:rsidRDefault="00D34A8B" w:rsidP="000D3A50">
      <w:pPr>
        <w:rPr>
          <w:rFonts w:asciiTheme="minorEastAsia" w:hAnsiTheme="minorEastAsia"/>
          <w:sz w:val="22"/>
        </w:rPr>
      </w:pPr>
      <w:r w:rsidRPr="00D300BB">
        <w:rPr>
          <w:rFonts w:asciiTheme="minorEastAsia" w:hAnsiTheme="minorEastAsia" w:hint="eastAsia"/>
          <w:sz w:val="22"/>
        </w:rPr>
        <w:t xml:space="preserve">　</w:t>
      </w:r>
      <w:r w:rsidR="00A15B99" w:rsidRPr="00D300BB">
        <w:rPr>
          <w:rFonts w:asciiTheme="minorEastAsia" w:hAnsiTheme="minorEastAsia" w:hint="eastAsia"/>
          <w:sz w:val="22"/>
        </w:rPr>
        <w:t>人権感覚あふれる学校づくり事業では、市内中学校区を単位として、人権教育に繋がる実践及び研修活動を行</w:t>
      </w:r>
      <w:r w:rsidR="009B015A" w:rsidRPr="00D300BB">
        <w:rPr>
          <w:rFonts w:asciiTheme="minorEastAsia" w:hAnsiTheme="minorEastAsia" w:hint="eastAsia"/>
          <w:sz w:val="22"/>
        </w:rPr>
        <w:t>っているところである。</w:t>
      </w:r>
      <w:r w:rsidR="00A15B99" w:rsidRPr="00D300BB">
        <w:rPr>
          <w:rFonts w:asciiTheme="minorEastAsia" w:hAnsiTheme="minorEastAsia" w:hint="eastAsia"/>
          <w:sz w:val="22"/>
        </w:rPr>
        <w:t>特に</w:t>
      </w:r>
      <w:r w:rsidR="009B015A" w:rsidRPr="00D300BB">
        <w:rPr>
          <w:rFonts w:asciiTheme="minorEastAsia" w:hAnsiTheme="minorEastAsia" w:hint="eastAsia"/>
          <w:sz w:val="22"/>
        </w:rPr>
        <w:t>大王中学校区では、実践交流会に向けて地域とともに取り組んだ内容の報告や授業発表により各校の実践を交流することができ、継続的に取り組むことで一定の成果をあげたことは評価できる。</w:t>
      </w:r>
    </w:p>
    <w:p w:rsidR="000D3A50" w:rsidRPr="00D300BB" w:rsidRDefault="009B015A" w:rsidP="000D3A50">
      <w:pPr>
        <w:rPr>
          <w:rFonts w:asciiTheme="minorEastAsia" w:hAnsiTheme="minorEastAsia"/>
          <w:sz w:val="22"/>
        </w:rPr>
      </w:pPr>
      <w:r w:rsidRPr="00D300BB">
        <w:rPr>
          <w:rFonts w:asciiTheme="minorEastAsia" w:hAnsiTheme="minorEastAsia" w:hint="eastAsia"/>
          <w:sz w:val="22"/>
        </w:rPr>
        <w:t xml:space="preserve">　</w:t>
      </w:r>
    </w:p>
    <w:p w:rsidR="000D3A50" w:rsidRPr="00D300BB" w:rsidRDefault="000D3A50" w:rsidP="000D3A50">
      <w:pPr>
        <w:pStyle w:val="a3"/>
        <w:numPr>
          <w:ilvl w:val="0"/>
          <w:numId w:val="2"/>
        </w:numPr>
        <w:ind w:leftChars="0"/>
        <w:rPr>
          <w:rFonts w:asciiTheme="minorEastAsia" w:hAnsiTheme="minorEastAsia"/>
          <w:sz w:val="22"/>
        </w:rPr>
      </w:pPr>
      <w:r w:rsidRPr="00D300BB">
        <w:rPr>
          <w:rFonts w:asciiTheme="minorEastAsia" w:hAnsiTheme="minorEastAsia" w:hint="eastAsia"/>
          <w:sz w:val="22"/>
        </w:rPr>
        <w:t>男女共同参画教育の推進</w:t>
      </w:r>
    </w:p>
    <w:p w:rsidR="000D3A50" w:rsidRPr="00D300BB" w:rsidRDefault="009B015A" w:rsidP="000D3A50">
      <w:pPr>
        <w:rPr>
          <w:rFonts w:asciiTheme="minorEastAsia" w:hAnsiTheme="minorEastAsia"/>
          <w:sz w:val="22"/>
        </w:rPr>
      </w:pPr>
      <w:r w:rsidRPr="00D300BB">
        <w:rPr>
          <w:rFonts w:asciiTheme="minorEastAsia" w:hAnsiTheme="minorEastAsia" w:hint="eastAsia"/>
          <w:sz w:val="22"/>
        </w:rPr>
        <w:t xml:space="preserve">　</w:t>
      </w:r>
      <w:r w:rsidR="00EE6FE1" w:rsidRPr="00D300BB">
        <w:rPr>
          <w:rFonts w:asciiTheme="minorEastAsia" w:hAnsiTheme="minorEastAsia" w:hint="eastAsia"/>
          <w:sz w:val="22"/>
        </w:rPr>
        <w:t>多様化する社会のなかで、児童生徒らが自ら考える機会を提供し、</w:t>
      </w:r>
      <w:r w:rsidR="008A6C0C">
        <w:rPr>
          <w:rFonts w:asciiTheme="minorEastAsia" w:hAnsiTheme="minorEastAsia" w:hint="eastAsia"/>
          <w:sz w:val="22"/>
        </w:rPr>
        <w:t>子どもの成長を考慮しながら、</w:t>
      </w:r>
      <w:r w:rsidR="00EE6FE1" w:rsidRPr="00D300BB">
        <w:rPr>
          <w:rFonts w:asciiTheme="minorEastAsia" w:hAnsiTheme="minorEastAsia" w:hint="eastAsia"/>
          <w:sz w:val="22"/>
        </w:rPr>
        <w:t xml:space="preserve">ＬＧＢＴなど性的マイノリティの人々に対する理解を深める教育を進められたい。　</w:t>
      </w:r>
    </w:p>
    <w:p w:rsidR="000D3A50" w:rsidRPr="00D300BB" w:rsidRDefault="000D3A50" w:rsidP="000D3A50">
      <w:pPr>
        <w:rPr>
          <w:rFonts w:asciiTheme="minorEastAsia" w:hAnsiTheme="minorEastAsia"/>
          <w:sz w:val="22"/>
        </w:rPr>
      </w:pPr>
    </w:p>
    <w:p w:rsidR="000D3A50" w:rsidRPr="00D300BB" w:rsidRDefault="000D3A50" w:rsidP="000D3A50">
      <w:pPr>
        <w:pStyle w:val="a3"/>
        <w:numPr>
          <w:ilvl w:val="0"/>
          <w:numId w:val="2"/>
        </w:numPr>
        <w:ind w:leftChars="0"/>
        <w:rPr>
          <w:rFonts w:asciiTheme="minorEastAsia" w:hAnsiTheme="minorEastAsia"/>
          <w:sz w:val="22"/>
        </w:rPr>
      </w:pPr>
      <w:r w:rsidRPr="00D300BB">
        <w:rPr>
          <w:rFonts w:asciiTheme="minorEastAsia" w:hAnsiTheme="minorEastAsia" w:hint="eastAsia"/>
          <w:sz w:val="22"/>
        </w:rPr>
        <w:t>特別支援教育の推進</w:t>
      </w:r>
    </w:p>
    <w:p w:rsidR="000D3A50" w:rsidRPr="00D300BB" w:rsidRDefault="00EE6FE1" w:rsidP="000D3A50">
      <w:pPr>
        <w:rPr>
          <w:rFonts w:asciiTheme="minorEastAsia" w:hAnsiTheme="minorEastAsia"/>
          <w:sz w:val="22"/>
        </w:rPr>
      </w:pPr>
      <w:r w:rsidRPr="00D300BB">
        <w:rPr>
          <w:rFonts w:asciiTheme="minorEastAsia" w:hAnsiTheme="minorEastAsia" w:hint="eastAsia"/>
          <w:sz w:val="22"/>
        </w:rPr>
        <w:t xml:space="preserve">　特別に支援の必要な幼児・児童・生徒の教育的ニーズを把握し、学校、関係機関との情報共有を密にし、研修会や学習会を継続して行い、個々に応じた適切な支援が図れるよう、教職員の資質及び専門性の向上</w:t>
      </w:r>
      <w:r w:rsidR="00CC76D3" w:rsidRPr="00D300BB">
        <w:rPr>
          <w:rFonts w:asciiTheme="minorEastAsia" w:hAnsiTheme="minorEastAsia" w:hint="eastAsia"/>
          <w:sz w:val="22"/>
        </w:rPr>
        <w:t>に努められたい。</w:t>
      </w:r>
    </w:p>
    <w:p w:rsidR="000D3A50" w:rsidRPr="00D300BB" w:rsidRDefault="000D3A50" w:rsidP="000D3A50">
      <w:pPr>
        <w:rPr>
          <w:rFonts w:asciiTheme="minorEastAsia" w:hAnsiTheme="minorEastAsia"/>
          <w:sz w:val="22"/>
        </w:rPr>
      </w:pPr>
    </w:p>
    <w:p w:rsidR="000D3A50" w:rsidRPr="00D300BB" w:rsidRDefault="000D3A50" w:rsidP="000D3A50">
      <w:pPr>
        <w:pStyle w:val="a3"/>
        <w:numPr>
          <w:ilvl w:val="0"/>
          <w:numId w:val="2"/>
        </w:numPr>
        <w:ind w:leftChars="0"/>
        <w:rPr>
          <w:rFonts w:asciiTheme="minorEastAsia" w:hAnsiTheme="minorEastAsia"/>
          <w:sz w:val="22"/>
        </w:rPr>
      </w:pPr>
      <w:r w:rsidRPr="00D300BB">
        <w:rPr>
          <w:rFonts w:asciiTheme="minorEastAsia" w:hAnsiTheme="minorEastAsia" w:hint="eastAsia"/>
          <w:sz w:val="22"/>
        </w:rPr>
        <w:t>問題行動への対応の推進</w:t>
      </w:r>
    </w:p>
    <w:p w:rsidR="00AB6643" w:rsidRDefault="00CC76D3" w:rsidP="000D3A50">
      <w:pPr>
        <w:rPr>
          <w:rFonts w:asciiTheme="minorEastAsia" w:hAnsiTheme="minorEastAsia"/>
          <w:sz w:val="22"/>
        </w:rPr>
      </w:pPr>
      <w:r w:rsidRPr="00D300BB">
        <w:rPr>
          <w:rFonts w:asciiTheme="minorEastAsia" w:hAnsiTheme="minorEastAsia"/>
          <w:sz w:val="22"/>
        </w:rPr>
        <w:t xml:space="preserve">　いじめをはじめとする問題行動の未然防止、早期発見及び早期対応のため</w:t>
      </w:r>
      <w:r w:rsidR="00D82636" w:rsidRPr="00D300BB">
        <w:rPr>
          <w:rFonts w:asciiTheme="minorEastAsia" w:hAnsiTheme="minorEastAsia"/>
          <w:sz w:val="22"/>
        </w:rPr>
        <w:t>、児童生徒一人ひとりに応じた指導・支援を進めているところである。生徒</w:t>
      </w:r>
      <w:r w:rsidR="00D300BB" w:rsidRPr="00D300BB">
        <w:rPr>
          <w:rFonts w:asciiTheme="minorEastAsia" w:hAnsiTheme="minorEastAsia" w:hint="eastAsia"/>
          <w:sz w:val="22"/>
        </w:rPr>
        <w:t>指導や教育相談につい</w:t>
      </w:r>
    </w:p>
    <w:p w:rsidR="000D3A50" w:rsidRPr="00D300BB" w:rsidRDefault="00D300BB" w:rsidP="000D3A50">
      <w:pPr>
        <w:rPr>
          <w:rFonts w:asciiTheme="minorEastAsia" w:hAnsiTheme="minorEastAsia"/>
          <w:sz w:val="22"/>
        </w:rPr>
      </w:pPr>
      <w:r w:rsidRPr="00D300BB">
        <w:rPr>
          <w:rFonts w:asciiTheme="minorEastAsia" w:hAnsiTheme="minorEastAsia" w:hint="eastAsia"/>
          <w:sz w:val="22"/>
        </w:rPr>
        <w:lastRenderedPageBreak/>
        <w:t>て教職員の資質向上が求められるなか、家庭や地域</w:t>
      </w:r>
      <w:r w:rsidR="00D82636" w:rsidRPr="00D300BB">
        <w:rPr>
          <w:rFonts w:asciiTheme="minorEastAsia" w:hAnsiTheme="minorEastAsia"/>
          <w:sz w:val="22"/>
        </w:rPr>
        <w:t>及び関係機関と相談しながら、再発防止・相談体制の充実を図っていかれたい。</w:t>
      </w:r>
    </w:p>
    <w:p w:rsidR="000D3A50" w:rsidRPr="00D300BB" w:rsidRDefault="000D3A50" w:rsidP="000D3A50">
      <w:pPr>
        <w:rPr>
          <w:rFonts w:asciiTheme="minorEastAsia" w:hAnsiTheme="minorEastAsia"/>
          <w:sz w:val="22"/>
        </w:rPr>
      </w:pPr>
    </w:p>
    <w:p w:rsidR="000D3A50" w:rsidRPr="00D300BB" w:rsidRDefault="000D3A50" w:rsidP="000D3A50">
      <w:pPr>
        <w:rPr>
          <w:rFonts w:asciiTheme="minorEastAsia" w:hAnsiTheme="minorEastAsia"/>
          <w:sz w:val="22"/>
        </w:rPr>
      </w:pPr>
    </w:p>
    <w:p w:rsidR="000D3A50" w:rsidRPr="00D300BB" w:rsidRDefault="000D3A50" w:rsidP="000D3A50">
      <w:pPr>
        <w:rPr>
          <w:rFonts w:asciiTheme="minorEastAsia" w:hAnsiTheme="minorEastAsia"/>
          <w:sz w:val="22"/>
        </w:rPr>
      </w:pPr>
      <w:r w:rsidRPr="00D300BB">
        <w:rPr>
          <w:rFonts w:asciiTheme="minorEastAsia" w:hAnsiTheme="minorEastAsia" w:hint="eastAsia"/>
          <w:sz w:val="22"/>
        </w:rPr>
        <w:t>（５）不登校等児童生徒に対する支援の推進</w:t>
      </w:r>
    </w:p>
    <w:p w:rsidR="000D3A50" w:rsidRPr="00D300BB" w:rsidRDefault="00D300BB" w:rsidP="00C469EC">
      <w:pPr>
        <w:rPr>
          <w:rFonts w:asciiTheme="minorEastAsia" w:hAnsiTheme="minorEastAsia"/>
          <w:sz w:val="22"/>
        </w:rPr>
      </w:pPr>
      <w:r w:rsidRPr="00D300BB">
        <w:rPr>
          <w:rFonts w:asciiTheme="minorEastAsia" w:hAnsiTheme="minorEastAsia" w:hint="eastAsia"/>
          <w:sz w:val="22"/>
        </w:rPr>
        <w:t xml:space="preserve">　個々が尊重される近年の社会情勢から複雑・多様化した相談が年々増加傾向になることが推測され、その対応に苦慮されていることと察する。来年度、総合教育センターを開設するにあたり、</w:t>
      </w:r>
      <w:r w:rsidR="008A6C0C">
        <w:rPr>
          <w:rFonts w:asciiTheme="minorEastAsia" w:hAnsiTheme="minorEastAsia" w:hint="eastAsia"/>
          <w:sz w:val="22"/>
        </w:rPr>
        <w:t>成功事例の情報共有を進め、</w:t>
      </w:r>
      <w:r w:rsidRPr="00D300BB">
        <w:rPr>
          <w:rFonts w:asciiTheme="minorEastAsia" w:hAnsiTheme="minorEastAsia" w:hint="eastAsia"/>
          <w:sz w:val="22"/>
        </w:rPr>
        <w:t>引き続き子どもたちが安心して過ごせる学校づくり、居場所づくりを進めるとともに、義務教育卒業後の生活を見据えた支援の取り組みを考えていくことが大切ではないか</w:t>
      </w:r>
      <w:r w:rsidR="009411A8">
        <w:rPr>
          <w:rFonts w:asciiTheme="minorEastAsia" w:hAnsiTheme="minorEastAsia" w:hint="eastAsia"/>
          <w:sz w:val="22"/>
        </w:rPr>
        <w:t>。</w:t>
      </w:r>
    </w:p>
    <w:p w:rsidR="000D3A50" w:rsidRPr="009411A8" w:rsidRDefault="000D3A50" w:rsidP="00C469EC">
      <w:pPr>
        <w:rPr>
          <w:rFonts w:asciiTheme="minorEastAsia" w:hAnsiTheme="minorEastAsia"/>
          <w:sz w:val="22"/>
        </w:rPr>
      </w:pPr>
    </w:p>
    <w:p w:rsidR="000D3A50" w:rsidRPr="00D300BB" w:rsidRDefault="000D3A50" w:rsidP="00C469EC">
      <w:pPr>
        <w:rPr>
          <w:rFonts w:ascii="HG丸ｺﾞｼｯｸM-PRO" w:eastAsia="HG丸ｺﾞｼｯｸM-PRO" w:hAnsi="HG丸ｺﾞｼｯｸM-PRO"/>
          <w:sz w:val="22"/>
        </w:rPr>
      </w:pPr>
      <w:r w:rsidRPr="00D300BB">
        <w:rPr>
          <w:rFonts w:ascii="HG丸ｺﾞｼｯｸM-PRO" w:eastAsia="HG丸ｺﾞｼｯｸM-PRO" w:hAnsi="HG丸ｺﾞｼｯｸM-PRO" w:hint="eastAsia"/>
          <w:sz w:val="24"/>
          <w:szCs w:val="24"/>
        </w:rPr>
        <w:t>第２章</w:t>
      </w:r>
      <w:r w:rsidRPr="00D300BB">
        <w:rPr>
          <w:rFonts w:asciiTheme="minorEastAsia" w:hAnsiTheme="minorEastAsia" w:hint="eastAsia"/>
          <w:sz w:val="22"/>
        </w:rPr>
        <w:t xml:space="preserve">　</w:t>
      </w:r>
      <w:r w:rsidRPr="00D300BB">
        <w:rPr>
          <w:rFonts w:ascii="HG丸ｺﾞｼｯｸM-PRO" w:eastAsia="HG丸ｺﾞｼｯｸM-PRO" w:hAnsi="HG丸ｺﾞｼｯｸM-PRO" w:hint="eastAsia"/>
          <w:sz w:val="24"/>
          <w:szCs w:val="24"/>
        </w:rPr>
        <w:t>ふるさとを誇ることができる教育</w:t>
      </w:r>
    </w:p>
    <w:p w:rsidR="000D3A50" w:rsidRPr="00D300BB" w:rsidRDefault="000D3A50" w:rsidP="00C469EC">
      <w:pPr>
        <w:rPr>
          <w:rFonts w:ascii="HG丸ｺﾞｼｯｸM-PRO" w:eastAsia="HG丸ｺﾞｼｯｸM-PRO" w:hAnsi="HG丸ｺﾞｼｯｸM-PRO"/>
          <w:sz w:val="22"/>
        </w:rPr>
      </w:pPr>
    </w:p>
    <w:p w:rsidR="000D3A50" w:rsidRPr="00D300BB" w:rsidRDefault="000D3A50" w:rsidP="000D3A50">
      <w:pPr>
        <w:pStyle w:val="a3"/>
        <w:numPr>
          <w:ilvl w:val="0"/>
          <w:numId w:val="3"/>
        </w:numPr>
        <w:ind w:leftChars="0"/>
        <w:rPr>
          <w:rFonts w:asciiTheme="minorEastAsia" w:hAnsiTheme="minorEastAsia"/>
          <w:sz w:val="22"/>
        </w:rPr>
      </w:pPr>
      <w:r w:rsidRPr="00D300BB">
        <w:rPr>
          <w:rFonts w:asciiTheme="minorEastAsia" w:hAnsiTheme="minorEastAsia" w:hint="eastAsia"/>
          <w:sz w:val="22"/>
        </w:rPr>
        <w:t>志摩の自然に学ぶ教育の推進</w:t>
      </w:r>
    </w:p>
    <w:p w:rsidR="000D3A50" w:rsidRPr="00D300BB" w:rsidRDefault="009411A8" w:rsidP="009411A8">
      <w:pPr>
        <w:ind w:firstLineChars="100" w:firstLine="220"/>
        <w:rPr>
          <w:rFonts w:asciiTheme="minorEastAsia" w:hAnsiTheme="minorEastAsia"/>
          <w:sz w:val="22"/>
        </w:rPr>
      </w:pPr>
      <w:r>
        <w:rPr>
          <w:rFonts w:asciiTheme="minorEastAsia" w:hAnsiTheme="minorEastAsia" w:hint="eastAsia"/>
          <w:sz w:val="22"/>
        </w:rPr>
        <w:t>環境体験学習事業では、水産高校との交流学習や、いせえび網漁体験、シーカヤック体験など、地域の産業を学び、志摩の自然に触れることで</w:t>
      </w:r>
      <w:r w:rsidR="00493D9E">
        <w:rPr>
          <w:rFonts w:asciiTheme="minorEastAsia" w:hAnsiTheme="minorEastAsia" w:hint="eastAsia"/>
          <w:sz w:val="22"/>
        </w:rPr>
        <w:t>、</w:t>
      </w:r>
      <w:r>
        <w:rPr>
          <w:rFonts w:asciiTheme="minorEastAsia" w:hAnsiTheme="minorEastAsia" w:hint="eastAsia"/>
          <w:sz w:val="22"/>
        </w:rPr>
        <w:t>わがふるさとの良さを再認識する学習を行っているところだが、学校再編により継続できなくなっている体験学習もあるため、新たな体験学習の構築が必要ではないか。</w:t>
      </w:r>
    </w:p>
    <w:p w:rsidR="000D3A50" w:rsidRPr="00D300BB" w:rsidRDefault="000D3A50" w:rsidP="000D3A50">
      <w:pPr>
        <w:rPr>
          <w:rFonts w:asciiTheme="minorEastAsia" w:hAnsiTheme="minorEastAsia"/>
          <w:sz w:val="22"/>
        </w:rPr>
      </w:pPr>
    </w:p>
    <w:p w:rsidR="000D3A50" w:rsidRPr="00D300BB" w:rsidRDefault="000D3A50" w:rsidP="000D3A50">
      <w:pPr>
        <w:pStyle w:val="a3"/>
        <w:numPr>
          <w:ilvl w:val="0"/>
          <w:numId w:val="3"/>
        </w:numPr>
        <w:ind w:leftChars="0"/>
        <w:rPr>
          <w:rFonts w:asciiTheme="minorEastAsia" w:hAnsiTheme="minorEastAsia"/>
          <w:sz w:val="22"/>
        </w:rPr>
      </w:pPr>
      <w:r w:rsidRPr="00D300BB">
        <w:rPr>
          <w:rFonts w:asciiTheme="minorEastAsia" w:hAnsiTheme="minorEastAsia" w:hint="eastAsia"/>
          <w:sz w:val="22"/>
        </w:rPr>
        <w:t>子どもを育む家庭教育の支援の推進</w:t>
      </w:r>
    </w:p>
    <w:p w:rsidR="000D3A50" w:rsidRPr="00D300BB" w:rsidRDefault="007F2BE5" w:rsidP="000D3A50">
      <w:pPr>
        <w:rPr>
          <w:rFonts w:asciiTheme="minorEastAsia" w:hAnsiTheme="minorEastAsia"/>
          <w:sz w:val="22"/>
        </w:rPr>
      </w:pPr>
      <w:r>
        <w:rPr>
          <w:rFonts w:asciiTheme="minorEastAsia" w:hAnsiTheme="minorEastAsia" w:hint="eastAsia"/>
          <w:sz w:val="22"/>
        </w:rPr>
        <w:t xml:space="preserve">　家庭を取り巻く環境の変化が急速に進むなか、来年度開設される総合教育センターを活用し、関係機関と連携のもと、教育相談において充実した取り組みを進められたい。</w:t>
      </w:r>
    </w:p>
    <w:p w:rsidR="000D3A50" w:rsidRPr="00D300BB" w:rsidRDefault="000D3A50" w:rsidP="000D3A50">
      <w:pPr>
        <w:rPr>
          <w:rFonts w:asciiTheme="minorEastAsia" w:hAnsiTheme="minorEastAsia"/>
          <w:sz w:val="22"/>
        </w:rPr>
      </w:pPr>
    </w:p>
    <w:p w:rsidR="000630D1" w:rsidRDefault="000D3A50" w:rsidP="000D3A50">
      <w:pPr>
        <w:pStyle w:val="a3"/>
        <w:numPr>
          <w:ilvl w:val="0"/>
          <w:numId w:val="3"/>
        </w:numPr>
        <w:ind w:leftChars="0"/>
        <w:rPr>
          <w:rFonts w:asciiTheme="minorEastAsia" w:hAnsiTheme="minorEastAsia"/>
          <w:sz w:val="22"/>
        </w:rPr>
      </w:pPr>
      <w:r w:rsidRPr="000630D1">
        <w:rPr>
          <w:rFonts w:asciiTheme="minorEastAsia" w:hAnsiTheme="minorEastAsia" w:hint="eastAsia"/>
          <w:sz w:val="22"/>
        </w:rPr>
        <w:t>生涯学習の推進</w:t>
      </w:r>
    </w:p>
    <w:p w:rsidR="000D3A50" w:rsidRPr="00D300BB" w:rsidRDefault="000630D1" w:rsidP="000D3A50">
      <w:pPr>
        <w:rPr>
          <w:rFonts w:asciiTheme="minorEastAsia" w:hAnsiTheme="minorEastAsia"/>
          <w:sz w:val="22"/>
        </w:rPr>
      </w:pPr>
      <w:r>
        <w:rPr>
          <w:rFonts w:asciiTheme="minorEastAsia" w:hAnsiTheme="minorEastAsia" w:hint="eastAsia"/>
          <w:sz w:val="22"/>
        </w:rPr>
        <w:t xml:space="preserve">　公民館講座開催事業では、講座受講者が減少傾向にあるため、</w:t>
      </w:r>
      <w:r w:rsidR="00F033DC">
        <w:rPr>
          <w:rFonts w:asciiTheme="minorEastAsia" w:hAnsiTheme="minorEastAsia" w:hint="eastAsia"/>
          <w:sz w:val="22"/>
        </w:rPr>
        <w:t>幅広い</w:t>
      </w:r>
      <w:r w:rsidR="002B0467">
        <w:rPr>
          <w:rFonts w:asciiTheme="minorEastAsia" w:hAnsiTheme="minorEastAsia" w:hint="eastAsia"/>
          <w:sz w:val="22"/>
        </w:rPr>
        <w:t>世代が受講できる</w:t>
      </w:r>
      <w:r>
        <w:rPr>
          <w:rFonts w:asciiTheme="minorEastAsia" w:hAnsiTheme="minorEastAsia" w:hint="eastAsia"/>
          <w:sz w:val="22"/>
        </w:rPr>
        <w:t>公民館講座の開設</w:t>
      </w:r>
      <w:r w:rsidR="002B0467">
        <w:rPr>
          <w:rFonts w:asciiTheme="minorEastAsia" w:hAnsiTheme="minorEastAsia" w:hint="eastAsia"/>
          <w:sz w:val="22"/>
        </w:rPr>
        <w:t>を望むところである。</w:t>
      </w:r>
      <w:r w:rsidR="002F624D">
        <w:rPr>
          <w:rFonts w:asciiTheme="minorEastAsia" w:hAnsiTheme="minorEastAsia" w:hint="eastAsia"/>
          <w:sz w:val="22"/>
        </w:rPr>
        <w:t>生きがいづくり、健康づくりのためにも、</w:t>
      </w:r>
      <w:r w:rsidR="002B0467">
        <w:rPr>
          <w:rFonts w:asciiTheme="minorEastAsia" w:hAnsiTheme="minorEastAsia" w:hint="eastAsia"/>
          <w:sz w:val="22"/>
        </w:rPr>
        <w:t>今後も魅力ある公民館活動の展開をお願いしたい。また、阿児アリーナでは、大規模改修も修了したことから、更なる利用が図れるようにＰＲしていくとともに、生涯学習の活性化を図られたい。</w:t>
      </w:r>
    </w:p>
    <w:p w:rsidR="000D3A50" w:rsidRPr="002B0467" w:rsidRDefault="000D3A50" w:rsidP="000D3A50">
      <w:pPr>
        <w:rPr>
          <w:rFonts w:asciiTheme="minorEastAsia" w:hAnsiTheme="minorEastAsia"/>
          <w:sz w:val="22"/>
        </w:rPr>
      </w:pPr>
    </w:p>
    <w:p w:rsidR="000D3A50" w:rsidRPr="00D300BB" w:rsidRDefault="000D3A50" w:rsidP="000D3A50">
      <w:pPr>
        <w:pStyle w:val="a3"/>
        <w:numPr>
          <w:ilvl w:val="0"/>
          <w:numId w:val="3"/>
        </w:numPr>
        <w:ind w:leftChars="0"/>
        <w:rPr>
          <w:rFonts w:asciiTheme="minorEastAsia" w:hAnsiTheme="minorEastAsia"/>
          <w:sz w:val="22"/>
        </w:rPr>
      </w:pPr>
      <w:r w:rsidRPr="00D300BB">
        <w:rPr>
          <w:rFonts w:asciiTheme="minorEastAsia" w:hAnsiTheme="minorEastAsia" w:hint="eastAsia"/>
          <w:sz w:val="22"/>
        </w:rPr>
        <w:t>図書館運営の推進</w:t>
      </w:r>
    </w:p>
    <w:p w:rsidR="000D3A50" w:rsidRPr="00D300BB" w:rsidRDefault="002B0467" w:rsidP="002B0467">
      <w:pPr>
        <w:ind w:firstLineChars="100" w:firstLine="220"/>
        <w:rPr>
          <w:rFonts w:asciiTheme="minorEastAsia" w:hAnsiTheme="minorEastAsia"/>
          <w:sz w:val="22"/>
        </w:rPr>
      </w:pPr>
      <w:r>
        <w:rPr>
          <w:rFonts w:asciiTheme="minorEastAsia" w:hAnsiTheme="minorEastAsia" w:hint="eastAsia"/>
          <w:sz w:val="22"/>
        </w:rPr>
        <w:t>平成３０年度からは学校へも図書館支援員の配置が予定されている。市内小・中学校とも連携し、読書活動を推進していってほしい。</w:t>
      </w:r>
    </w:p>
    <w:p w:rsidR="000D3A50" w:rsidRPr="002B0467" w:rsidRDefault="000D3A50" w:rsidP="000D3A50">
      <w:pPr>
        <w:rPr>
          <w:rFonts w:asciiTheme="minorEastAsia" w:hAnsiTheme="minorEastAsia"/>
          <w:sz w:val="22"/>
        </w:rPr>
      </w:pPr>
    </w:p>
    <w:p w:rsidR="000D3A50" w:rsidRPr="00D300BB" w:rsidRDefault="000D3A50" w:rsidP="000D3A50">
      <w:pPr>
        <w:pStyle w:val="a3"/>
        <w:numPr>
          <w:ilvl w:val="0"/>
          <w:numId w:val="3"/>
        </w:numPr>
        <w:ind w:leftChars="0"/>
        <w:rPr>
          <w:rFonts w:asciiTheme="minorEastAsia" w:hAnsiTheme="minorEastAsia"/>
          <w:sz w:val="22"/>
        </w:rPr>
      </w:pPr>
      <w:r w:rsidRPr="00D300BB">
        <w:rPr>
          <w:rFonts w:asciiTheme="minorEastAsia" w:hAnsiTheme="minorEastAsia" w:hint="eastAsia"/>
          <w:sz w:val="22"/>
        </w:rPr>
        <w:t>生涯スポーツの推進</w:t>
      </w:r>
    </w:p>
    <w:p w:rsidR="000D3A50" w:rsidRPr="00D300BB" w:rsidRDefault="002F624D" w:rsidP="000D3A50">
      <w:pPr>
        <w:rPr>
          <w:rFonts w:asciiTheme="minorEastAsia" w:hAnsiTheme="minorEastAsia"/>
          <w:sz w:val="22"/>
        </w:rPr>
      </w:pPr>
      <w:r>
        <w:rPr>
          <w:rFonts w:asciiTheme="minorEastAsia" w:hAnsiTheme="minorEastAsia" w:hint="eastAsia"/>
          <w:sz w:val="22"/>
        </w:rPr>
        <w:t xml:space="preserve">　スポーツ推進性格に基づき、市民の健康づくりや青少年のスポーツ振興のため、今後も、地域と連携したスポーツ推進に努められたい。</w:t>
      </w:r>
    </w:p>
    <w:p w:rsidR="00106130" w:rsidRPr="00D300BB" w:rsidRDefault="00106130" w:rsidP="000D3A50">
      <w:pPr>
        <w:rPr>
          <w:rFonts w:asciiTheme="minorEastAsia" w:hAnsiTheme="minorEastAsia"/>
          <w:sz w:val="22"/>
        </w:rPr>
      </w:pPr>
    </w:p>
    <w:p w:rsidR="00106130" w:rsidRPr="00D300BB" w:rsidRDefault="00106130" w:rsidP="00106130">
      <w:pPr>
        <w:pStyle w:val="a3"/>
        <w:numPr>
          <w:ilvl w:val="0"/>
          <w:numId w:val="3"/>
        </w:numPr>
        <w:ind w:leftChars="0"/>
        <w:rPr>
          <w:rFonts w:asciiTheme="minorEastAsia" w:hAnsiTheme="minorEastAsia"/>
          <w:sz w:val="22"/>
        </w:rPr>
      </w:pPr>
      <w:r w:rsidRPr="00D300BB">
        <w:rPr>
          <w:rFonts w:asciiTheme="minorEastAsia" w:hAnsiTheme="minorEastAsia" w:hint="eastAsia"/>
          <w:sz w:val="22"/>
        </w:rPr>
        <w:t>青少年健全育成の推進</w:t>
      </w:r>
    </w:p>
    <w:p w:rsidR="00106130" w:rsidRDefault="002F624D" w:rsidP="00106130">
      <w:pPr>
        <w:rPr>
          <w:rFonts w:asciiTheme="minorEastAsia" w:hAnsiTheme="minorEastAsia"/>
          <w:sz w:val="22"/>
        </w:rPr>
      </w:pPr>
      <w:r>
        <w:rPr>
          <w:rFonts w:asciiTheme="minorEastAsia" w:hAnsiTheme="minorEastAsia" w:hint="eastAsia"/>
          <w:sz w:val="22"/>
        </w:rPr>
        <w:t xml:space="preserve">　青少年の健全育成のため、学校、家庭、地域が連携して、取り組むことは大変有意義であり、子育て支援策の一環としてもとらえることができる。地域の子どもを見守り、</w:t>
      </w:r>
      <w:r w:rsidR="005E01B0">
        <w:rPr>
          <w:rFonts w:asciiTheme="minorEastAsia" w:hAnsiTheme="minorEastAsia" w:hint="eastAsia"/>
          <w:sz w:val="22"/>
        </w:rPr>
        <w:t>育てるためにも、地域全体の意識啓発と地域ぐるみで青少年</w:t>
      </w:r>
      <w:r w:rsidR="00C26DCF">
        <w:rPr>
          <w:rFonts w:asciiTheme="minorEastAsia" w:hAnsiTheme="minorEastAsia" w:hint="eastAsia"/>
          <w:sz w:val="22"/>
        </w:rPr>
        <w:t>健全育成活動を支援する体制の充実が、今後必要であると感じる。</w:t>
      </w:r>
    </w:p>
    <w:p w:rsidR="00C26DCF" w:rsidRPr="00D300BB" w:rsidRDefault="00C26DCF" w:rsidP="00106130">
      <w:pPr>
        <w:rPr>
          <w:rFonts w:asciiTheme="minorEastAsia" w:hAnsiTheme="minorEastAsia"/>
          <w:sz w:val="22"/>
        </w:rPr>
      </w:pPr>
    </w:p>
    <w:p w:rsidR="00106130" w:rsidRPr="00D300BB" w:rsidRDefault="00106130" w:rsidP="00106130">
      <w:pPr>
        <w:pStyle w:val="a3"/>
        <w:numPr>
          <w:ilvl w:val="0"/>
          <w:numId w:val="3"/>
        </w:numPr>
        <w:ind w:leftChars="0"/>
        <w:rPr>
          <w:rFonts w:asciiTheme="minorEastAsia" w:hAnsiTheme="minorEastAsia"/>
          <w:sz w:val="22"/>
        </w:rPr>
      </w:pPr>
      <w:r w:rsidRPr="00D300BB">
        <w:rPr>
          <w:rFonts w:asciiTheme="minorEastAsia" w:hAnsiTheme="minorEastAsia" w:hint="eastAsia"/>
          <w:sz w:val="22"/>
        </w:rPr>
        <w:t>伝統文化・地域文化の保存・活用の推進</w:t>
      </w:r>
    </w:p>
    <w:p w:rsidR="00106130" w:rsidRDefault="00C26DCF" w:rsidP="00412BD9">
      <w:pPr>
        <w:ind w:firstLineChars="100" w:firstLine="220"/>
        <w:rPr>
          <w:rFonts w:asciiTheme="minorEastAsia" w:hAnsiTheme="minorEastAsia"/>
          <w:sz w:val="22"/>
        </w:rPr>
      </w:pPr>
      <w:r>
        <w:rPr>
          <w:rFonts w:asciiTheme="minorEastAsia" w:hAnsiTheme="minorEastAsia" w:hint="eastAsia"/>
          <w:sz w:val="22"/>
        </w:rPr>
        <w:t>無形文化財を次世代に継承する取り組みは、困難な営みと捉えるが、そういう意味合いから、御神田の田植え、稲刈り体験を地元児童が取り組んだ実績は有意義であると評価できる。</w:t>
      </w:r>
      <w:r w:rsidR="00412BD9">
        <w:rPr>
          <w:rFonts w:asciiTheme="minorEastAsia" w:hAnsiTheme="minorEastAsia" w:hint="eastAsia"/>
          <w:sz w:val="22"/>
        </w:rPr>
        <w:t>市内には、その他にも無形文化財を次世代に継承する取り組みがあるため、それらについて、地域の文化を</w:t>
      </w:r>
      <w:r w:rsidR="008A6C0C">
        <w:rPr>
          <w:rFonts w:asciiTheme="minorEastAsia" w:hAnsiTheme="minorEastAsia" w:hint="eastAsia"/>
          <w:sz w:val="22"/>
        </w:rPr>
        <w:t>発信</w:t>
      </w:r>
      <w:r w:rsidR="00412BD9">
        <w:rPr>
          <w:rFonts w:asciiTheme="minorEastAsia" w:hAnsiTheme="minorEastAsia" w:hint="eastAsia"/>
          <w:sz w:val="22"/>
        </w:rPr>
        <w:t>していくことも今後検討されたい。</w:t>
      </w:r>
      <w:r w:rsidR="008A6C0C">
        <w:rPr>
          <w:rFonts w:asciiTheme="minorEastAsia" w:hAnsiTheme="minorEastAsia" w:hint="eastAsia"/>
          <w:sz w:val="22"/>
        </w:rPr>
        <w:t>また、ふるさと納税を利用し、志摩市出身者の祭り参観を通じ、志摩市在住者以外とも繋がっていけるのではないか。</w:t>
      </w:r>
    </w:p>
    <w:p w:rsidR="00412BD9" w:rsidRPr="00D300BB" w:rsidRDefault="00412BD9" w:rsidP="00412BD9">
      <w:pPr>
        <w:ind w:firstLineChars="100" w:firstLine="220"/>
        <w:rPr>
          <w:rFonts w:asciiTheme="minorEastAsia" w:hAnsiTheme="minorEastAsia"/>
          <w:sz w:val="22"/>
        </w:rPr>
      </w:pPr>
    </w:p>
    <w:p w:rsidR="00106130" w:rsidRPr="00D300BB" w:rsidRDefault="00106130" w:rsidP="00106130">
      <w:pPr>
        <w:rPr>
          <w:rFonts w:ascii="HG丸ｺﾞｼｯｸM-PRO" w:eastAsia="HG丸ｺﾞｼｯｸM-PRO" w:hAnsi="HG丸ｺﾞｼｯｸM-PRO"/>
          <w:sz w:val="24"/>
          <w:szCs w:val="24"/>
        </w:rPr>
      </w:pPr>
      <w:r w:rsidRPr="00D300BB">
        <w:rPr>
          <w:rFonts w:ascii="HG丸ｺﾞｼｯｸM-PRO" w:eastAsia="HG丸ｺﾞｼｯｸM-PRO" w:hAnsi="HG丸ｺﾞｼｯｸM-PRO" w:hint="eastAsia"/>
          <w:sz w:val="24"/>
          <w:szCs w:val="24"/>
        </w:rPr>
        <w:t>第３章　生きる力にあふれ、豊かな人間性を育む教育</w:t>
      </w:r>
    </w:p>
    <w:p w:rsidR="00106130" w:rsidRPr="00D300BB" w:rsidRDefault="00106130" w:rsidP="00106130">
      <w:pPr>
        <w:rPr>
          <w:rFonts w:ascii="HG丸ｺﾞｼｯｸM-PRO" w:eastAsia="HG丸ｺﾞｼｯｸM-PRO" w:hAnsi="HG丸ｺﾞｼｯｸM-PRO"/>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幼児教育の推進</w:t>
      </w:r>
    </w:p>
    <w:p w:rsidR="004F6205" w:rsidRPr="00D300BB" w:rsidRDefault="004F6205" w:rsidP="004F6205">
      <w:pPr>
        <w:rPr>
          <w:rFonts w:asciiTheme="minorEastAsia" w:hAnsiTheme="minorEastAsia"/>
          <w:sz w:val="22"/>
        </w:rPr>
      </w:pPr>
      <w:r>
        <w:rPr>
          <w:rFonts w:asciiTheme="minorEastAsia" w:hAnsiTheme="minorEastAsia" w:hint="eastAsia"/>
          <w:sz w:val="22"/>
        </w:rPr>
        <w:t xml:space="preserve">　家庭を取り巻く環境の変化が急速に進むなか、来年度開設される総合教育センターを活用し、子どもたちの健やかな成長のために関係機関が連携を密にしていく必要があるのではないか。</w:t>
      </w:r>
    </w:p>
    <w:p w:rsidR="00106130" w:rsidRPr="00D300BB" w:rsidRDefault="00106130" w:rsidP="00106130">
      <w:pPr>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学力向上をめざす教育の推進</w:t>
      </w:r>
    </w:p>
    <w:p w:rsidR="00106130" w:rsidRPr="00D300BB" w:rsidRDefault="004F6205" w:rsidP="00106130">
      <w:pPr>
        <w:rPr>
          <w:rFonts w:asciiTheme="minorEastAsia" w:hAnsiTheme="minorEastAsia"/>
          <w:sz w:val="22"/>
        </w:rPr>
      </w:pPr>
      <w:r>
        <w:rPr>
          <w:rFonts w:asciiTheme="minorEastAsia" w:hAnsiTheme="minorEastAsia" w:hint="eastAsia"/>
          <w:sz w:val="22"/>
        </w:rPr>
        <w:t xml:space="preserve">　</w:t>
      </w:r>
      <w:r w:rsidR="002D2F20">
        <w:rPr>
          <w:rFonts w:asciiTheme="minorEastAsia" w:hAnsiTheme="minorEastAsia" w:hint="eastAsia"/>
          <w:sz w:val="22"/>
        </w:rPr>
        <w:t>「確かな学力」の向上をめざし、校内研修会での授業公開や全国学力・学習状況調査で学校及び市全体の客観的なデータを下に</w:t>
      </w:r>
      <w:r w:rsidR="003F2CA3">
        <w:rPr>
          <w:rFonts w:asciiTheme="minorEastAsia" w:hAnsiTheme="minorEastAsia" w:hint="eastAsia"/>
          <w:sz w:val="22"/>
        </w:rPr>
        <w:t>教職員の授業力向上や指導方法の改善・工夫に努めている</w:t>
      </w:r>
      <w:r w:rsidR="00493D9E">
        <w:rPr>
          <w:rFonts w:asciiTheme="minorEastAsia" w:hAnsiTheme="minorEastAsia" w:hint="eastAsia"/>
          <w:sz w:val="22"/>
        </w:rPr>
        <w:t>と察するが、家庭での生活習慣や学習習慣を確立するため、家庭地域への啓発を進められたい。</w:t>
      </w:r>
    </w:p>
    <w:p w:rsidR="00106130" w:rsidRPr="00D300BB" w:rsidRDefault="00106130" w:rsidP="00106130">
      <w:pPr>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道徳教育の推進</w:t>
      </w:r>
    </w:p>
    <w:p w:rsidR="00106130" w:rsidRPr="00D300BB" w:rsidRDefault="002F190F" w:rsidP="009C2D66">
      <w:pPr>
        <w:ind w:firstLineChars="100" w:firstLine="220"/>
        <w:rPr>
          <w:rFonts w:asciiTheme="minorEastAsia" w:hAnsiTheme="minorEastAsia"/>
          <w:sz w:val="22"/>
        </w:rPr>
      </w:pPr>
      <w:r>
        <w:rPr>
          <w:rFonts w:asciiTheme="minorEastAsia" w:hAnsiTheme="minorEastAsia" w:hint="eastAsia"/>
          <w:sz w:val="22"/>
        </w:rPr>
        <w:t>「特別の教科　道徳」への移行最終年にあたり、副読本等を活用してすすめられている</w:t>
      </w:r>
      <w:r w:rsidR="009C2D66">
        <w:rPr>
          <w:rFonts w:asciiTheme="minorEastAsia" w:hAnsiTheme="minorEastAsia" w:hint="eastAsia"/>
          <w:sz w:val="22"/>
        </w:rPr>
        <w:t>と</w:t>
      </w:r>
      <w:r>
        <w:rPr>
          <w:rFonts w:asciiTheme="minorEastAsia" w:hAnsiTheme="minorEastAsia" w:hint="eastAsia"/>
          <w:sz w:val="22"/>
        </w:rPr>
        <w:t>ころであるが、仲間同士の関係性や個々の発達段階を考慮しながら、</w:t>
      </w:r>
      <w:r w:rsidR="007A33E0">
        <w:rPr>
          <w:rFonts w:asciiTheme="minorEastAsia" w:hAnsiTheme="minorEastAsia" w:hint="eastAsia"/>
          <w:sz w:val="22"/>
        </w:rPr>
        <w:t>国際化が進む社会で多様な文化や価値観をもつ人々とともに理解・協力していく力を身につけることができるよう、継続した取り組みが重要ではないか。</w:t>
      </w:r>
    </w:p>
    <w:p w:rsidR="00106130" w:rsidRPr="00D300BB" w:rsidRDefault="00106130" w:rsidP="00106130">
      <w:pPr>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食育の推進</w:t>
      </w:r>
    </w:p>
    <w:p w:rsidR="00252331" w:rsidRDefault="00942AF8" w:rsidP="00252331">
      <w:pPr>
        <w:ind w:firstLineChars="100" w:firstLine="220"/>
        <w:rPr>
          <w:rFonts w:asciiTheme="minorEastAsia" w:hAnsiTheme="minorEastAsia"/>
          <w:sz w:val="22"/>
        </w:rPr>
      </w:pPr>
      <w:r>
        <w:rPr>
          <w:rFonts w:asciiTheme="minorEastAsia" w:hAnsiTheme="minorEastAsia" w:hint="eastAsia"/>
          <w:sz w:val="22"/>
        </w:rPr>
        <w:t>環境学習体験事業では、</w:t>
      </w:r>
      <w:r w:rsidR="00252331">
        <w:rPr>
          <w:rFonts w:asciiTheme="minorEastAsia" w:hAnsiTheme="minorEastAsia" w:hint="eastAsia"/>
          <w:sz w:val="22"/>
        </w:rPr>
        <w:t>地元の食材を使った</w:t>
      </w:r>
      <w:r>
        <w:rPr>
          <w:rFonts w:asciiTheme="minorEastAsia" w:hAnsiTheme="minorEastAsia" w:hint="eastAsia"/>
          <w:sz w:val="22"/>
        </w:rPr>
        <w:t>地域生産者との連携した調理実習</w:t>
      </w:r>
      <w:r w:rsidR="00252331">
        <w:rPr>
          <w:rFonts w:asciiTheme="minorEastAsia" w:hAnsiTheme="minorEastAsia" w:hint="eastAsia"/>
          <w:sz w:val="22"/>
        </w:rPr>
        <w:t>や米作り体験など積極的に食育の推進がすすめられているところは評価できる。</w:t>
      </w:r>
      <w:r w:rsidR="008A6C0C">
        <w:rPr>
          <w:rFonts w:asciiTheme="minorEastAsia" w:hAnsiTheme="minorEastAsia" w:hint="eastAsia"/>
          <w:sz w:val="22"/>
        </w:rPr>
        <w:t>高齢者</w:t>
      </w:r>
      <w:r w:rsidR="00997F1D">
        <w:rPr>
          <w:rFonts w:asciiTheme="minorEastAsia" w:hAnsiTheme="minorEastAsia" w:hint="eastAsia"/>
          <w:sz w:val="22"/>
        </w:rPr>
        <w:t>の生産参加を促し、市民同士のかかわり、市民との関係を築いていってほしい。</w:t>
      </w:r>
    </w:p>
    <w:p w:rsidR="00252331" w:rsidRDefault="00252331" w:rsidP="00252331">
      <w:pPr>
        <w:ind w:firstLineChars="100" w:firstLine="220"/>
        <w:rPr>
          <w:rFonts w:asciiTheme="minorEastAsia" w:hAnsiTheme="minorEastAsia"/>
          <w:sz w:val="22"/>
        </w:rPr>
      </w:pPr>
      <w:r>
        <w:rPr>
          <w:rFonts w:asciiTheme="minorEastAsia" w:hAnsiTheme="minorEastAsia" w:hint="eastAsia"/>
          <w:sz w:val="22"/>
        </w:rPr>
        <w:t>学校給食に関しては、ふるさと給食</w:t>
      </w:r>
      <w:r w:rsidR="00170E0D">
        <w:rPr>
          <w:rFonts w:asciiTheme="minorEastAsia" w:hAnsiTheme="minorEastAsia" w:hint="eastAsia"/>
          <w:sz w:val="22"/>
        </w:rPr>
        <w:t>を毎学期に1度実施し、</w:t>
      </w:r>
      <w:r>
        <w:rPr>
          <w:rFonts w:asciiTheme="minorEastAsia" w:hAnsiTheme="minorEastAsia" w:hint="eastAsia"/>
          <w:sz w:val="22"/>
        </w:rPr>
        <w:t>年4回生産者との交流会を開催</w:t>
      </w:r>
      <w:r w:rsidR="00170E0D">
        <w:rPr>
          <w:rFonts w:asciiTheme="minorEastAsia" w:hAnsiTheme="minorEastAsia" w:hint="eastAsia"/>
          <w:sz w:val="22"/>
        </w:rPr>
        <w:t>しているが、新しい食材についても開拓・研究を積極的に取り組んでいただきたい。アレルギー対応食の必要な児童生徒が増加傾向にあるなかで、それに対応する調理員の確保が課題となってくるだろう。</w:t>
      </w:r>
    </w:p>
    <w:p w:rsidR="00170E0D" w:rsidRPr="00170E0D" w:rsidRDefault="00170E0D" w:rsidP="00252331">
      <w:pPr>
        <w:ind w:firstLineChars="100" w:firstLine="220"/>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キャリア教育の推進</w:t>
      </w:r>
    </w:p>
    <w:p w:rsidR="00106130" w:rsidRPr="00D300BB" w:rsidRDefault="002721A2" w:rsidP="009C2D66">
      <w:pPr>
        <w:ind w:firstLineChars="100" w:firstLine="220"/>
        <w:rPr>
          <w:rFonts w:asciiTheme="minorEastAsia" w:hAnsiTheme="minorEastAsia"/>
          <w:sz w:val="22"/>
        </w:rPr>
      </w:pPr>
      <w:r>
        <w:rPr>
          <w:rFonts w:asciiTheme="minorEastAsia" w:hAnsiTheme="minorEastAsia" w:hint="eastAsia"/>
          <w:sz w:val="22"/>
        </w:rPr>
        <w:t>職場体験事業では、職場体験学習事業が進路や将来について考える良い機会となっていることは確かであろう。</w:t>
      </w:r>
      <w:r w:rsidR="009C2D66">
        <w:rPr>
          <w:rFonts w:asciiTheme="minorEastAsia" w:hAnsiTheme="minorEastAsia" w:hint="eastAsia"/>
          <w:sz w:val="22"/>
        </w:rPr>
        <w:t>今後も地域の人材や教育力を積極的に活用されることを願う。</w:t>
      </w:r>
    </w:p>
    <w:p w:rsidR="00106130" w:rsidRPr="00D300BB" w:rsidRDefault="00106130" w:rsidP="00106130">
      <w:pPr>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教職員の力量向上の推進</w:t>
      </w:r>
    </w:p>
    <w:p w:rsidR="00106130" w:rsidRPr="00C15FED" w:rsidRDefault="009C2D66" w:rsidP="00106130">
      <w:pPr>
        <w:rPr>
          <w:rFonts w:asciiTheme="minorEastAsia" w:hAnsiTheme="minorEastAsia"/>
          <w:sz w:val="22"/>
        </w:rPr>
      </w:pPr>
      <w:r>
        <w:rPr>
          <w:rFonts w:asciiTheme="minorEastAsia" w:hAnsiTheme="minorEastAsia" w:hint="eastAsia"/>
          <w:sz w:val="22"/>
        </w:rPr>
        <w:t xml:space="preserve">　授業研究指定校事業により、教師の授業力の向上に取り組</w:t>
      </w:r>
      <w:r w:rsidR="00C15FED">
        <w:rPr>
          <w:rFonts w:asciiTheme="minorEastAsia" w:hAnsiTheme="minorEastAsia" w:hint="eastAsia"/>
          <w:sz w:val="22"/>
        </w:rPr>
        <w:t>んでいるが、</w:t>
      </w:r>
      <w:r>
        <w:rPr>
          <w:rFonts w:asciiTheme="minorEastAsia" w:hAnsiTheme="minorEastAsia" w:hint="eastAsia"/>
          <w:sz w:val="22"/>
        </w:rPr>
        <w:t>人材育成の機会は個人の意欲や自己の課題に基づくため、教職員個人にまかされてしまう面が懸念される。</w:t>
      </w:r>
    </w:p>
    <w:p w:rsidR="00106130" w:rsidRPr="00D300BB" w:rsidRDefault="00106130" w:rsidP="00106130">
      <w:pPr>
        <w:rPr>
          <w:rFonts w:asciiTheme="minorEastAsia" w:hAnsiTheme="minorEastAsia"/>
          <w:sz w:val="22"/>
        </w:rPr>
      </w:pPr>
    </w:p>
    <w:p w:rsidR="00106130" w:rsidRPr="00D300BB" w:rsidRDefault="00106130" w:rsidP="00106130">
      <w:pPr>
        <w:pStyle w:val="a3"/>
        <w:numPr>
          <w:ilvl w:val="0"/>
          <w:numId w:val="4"/>
        </w:numPr>
        <w:ind w:leftChars="0"/>
        <w:rPr>
          <w:rFonts w:asciiTheme="minorEastAsia" w:hAnsiTheme="minorEastAsia"/>
          <w:sz w:val="22"/>
        </w:rPr>
      </w:pPr>
      <w:r w:rsidRPr="00D300BB">
        <w:rPr>
          <w:rFonts w:asciiTheme="minorEastAsia" w:hAnsiTheme="minorEastAsia" w:hint="eastAsia"/>
          <w:sz w:val="22"/>
        </w:rPr>
        <w:t>学校と地域、家庭の連携の推進</w:t>
      </w:r>
    </w:p>
    <w:p w:rsidR="00106130" w:rsidRPr="00D300BB" w:rsidRDefault="00C15FED" w:rsidP="00106130">
      <w:pPr>
        <w:rPr>
          <w:rFonts w:asciiTheme="minorEastAsia" w:hAnsiTheme="minorEastAsia"/>
          <w:sz w:val="22"/>
        </w:rPr>
      </w:pPr>
      <w:r>
        <w:rPr>
          <w:rFonts w:asciiTheme="minorEastAsia" w:hAnsiTheme="minorEastAsia" w:hint="eastAsia"/>
          <w:sz w:val="22"/>
        </w:rPr>
        <w:t xml:space="preserve">　</w:t>
      </w:r>
      <w:r w:rsidR="000F0BA0">
        <w:rPr>
          <w:rFonts w:asciiTheme="minorEastAsia" w:hAnsiTheme="minorEastAsia" w:hint="eastAsia"/>
          <w:sz w:val="22"/>
        </w:rPr>
        <w:t>子どもたちが意欲を持って活動できる学校づくりが必要と考える。学校統合のなか、これまでの学校区が変化した学校もあるので、今後も学校の教育理念や運営方針などを家庭や地域社会に伝えていくとともに、今までの教育活動についても見直しを行っていかれたい。</w:t>
      </w:r>
    </w:p>
    <w:p w:rsidR="00106130" w:rsidRPr="00D300BB" w:rsidRDefault="00106130" w:rsidP="00106130">
      <w:pPr>
        <w:rPr>
          <w:rFonts w:asciiTheme="minorEastAsia" w:hAnsiTheme="minorEastAsia"/>
          <w:sz w:val="22"/>
        </w:rPr>
      </w:pPr>
    </w:p>
    <w:p w:rsidR="00106130" w:rsidRPr="00D300BB" w:rsidRDefault="00106130" w:rsidP="00106130">
      <w:pPr>
        <w:rPr>
          <w:rFonts w:ascii="HG丸ｺﾞｼｯｸM-PRO" w:eastAsia="HG丸ｺﾞｼｯｸM-PRO" w:hAnsi="HG丸ｺﾞｼｯｸM-PRO"/>
          <w:sz w:val="24"/>
          <w:szCs w:val="24"/>
        </w:rPr>
      </w:pPr>
      <w:r w:rsidRPr="00D300BB">
        <w:rPr>
          <w:rFonts w:ascii="HG丸ｺﾞｼｯｸM-PRO" w:eastAsia="HG丸ｺﾞｼｯｸM-PRO" w:hAnsi="HG丸ｺﾞｼｯｸM-PRO" w:hint="eastAsia"/>
          <w:sz w:val="24"/>
          <w:szCs w:val="24"/>
        </w:rPr>
        <w:t xml:space="preserve">第４章　</w:t>
      </w:r>
      <w:r w:rsidR="004E389E" w:rsidRPr="00D300BB">
        <w:rPr>
          <w:rFonts w:ascii="HG丸ｺﾞｼｯｸM-PRO" w:eastAsia="HG丸ｺﾞｼｯｸM-PRO" w:hAnsi="HG丸ｺﾞｼｯｸM-PRO" w:hint="eastAsia"/>
          <w:sz w:val="24"/>
          <w:szCs w:val="24"/>
        </w:rPr>
        <w:t>時代に対応する教育</w:t>
      </w:r>
    </w:p>
    <w:p w:rsidR="004E389E" w:rsidRPr="00D300BB" w:rsidRDefault="004E389E" w:rsidP="00106130">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安全で安心な学校づくりの推進</w:t>
      </w:r>
    </w:p>
    <w:p w:rsidR="004E389E" w:rsidRPr="000F6396" w:rsidRDefault="000F6396" w:rsidP="000F6396">
      <w:pPr>
        <w:ind w:firstLineChars="100" w:firstLine="220"/>
        <w:rPr>
          <w:rFonts w:asciiTheme="minorEastAsia" w:hAnsiTheme="minorEastAsia"/>
          <w:sz w:val="22"/>
        </w:rPr>
      </w:pPr>
      <w:r>
        <w:rPr>
          <w:rFonts w:asciiTheme="minorEastAsia" w:hAnsiTheme="minorEastAsia" w:hint="eastAsia"/>
          <w:sz w:val="22"/>
        </w:rPr>
        <w:t>インターネットが身近にあるなかで、ネットモラルとしてマナーを守り、犯罪に巻き込まれない視点で、学校だけでなく家庭での協力も得ながらすすめられたい。</w:t>
      </w:r>
    </w:p>
    <w:p w:rsidR="004E389E" w:rsidRPr="00D300BB" w:rsidRDefault="004E389E" w:rsidP="004E389E">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防災・減災教育の推進</w:t>
      </w:r>
    </w:p>
    <w:p w:rsidR="004D2D47" w:rsidRDefault="00297E62" w:rsidP="004D2D47">
      <w:pPr>
        <w:rPr>
          <w:rFonts w:asciiTheme="minorEastAsia" w:hAnsiTheme="minorEastAsia"/>
          <w:sz w:val="22"/>
        </w:rPr>
      </w:pPr>
      <w:r w:rsidRPr="00D300BB">
        <w:rPr>
          <w:rFonts w:asciiTheme="minorEastAsia" w:hAnsiTheme="minorEastAsia" w:hint="eastAsia"/>
          <w:sz w:val="22"/>
        </w:rPr>
        <w:t xml:space="preserve">　</w:t>
      </w:r>
      <w:r w:rsidR="004D2D47">
        <w:rPr>
          <w:rFonts w:asciiTheme="minorEastAsia" w:hAnsiTheme="minorEastAsia" w:hint="eastAsia"/>
          <w:sz w:val="22"/>
        </w:rPr>
        <w:t>各校で、保護者地域と連携したさまざまな防災学習に取り組み、防災意識の向上が図られている。教職員の研修については、授業への支障がないような範囲で、防災学習の充実につなげていってもらいたい。</w:t>
      </w:r>
    </w:p>
    <w:p w:rsidR="004D2D47" w:rsidRDefault="004D2D47" w:rsidP="004D2D47">
      <w:pPr>
        <w:rPr>
          <w:rFonts w:asciiTheme="minorEastAsia" w:hAnsiTheme="minorEastAsia"/>
          <w:sz w:val="22"/>
        </w:rPr>
      </w:pPr>
    </w:p>
    <w:p w:rsidR="004E389E" w:rsidRPr="00D300BB" w:rsidRDefault="004D2D47" w:rsidP="004D2D47">
      <w:pPr>
        <w:rPr>
          <w:rFonts w:asciiTheme="minorEastAsia" w:hAnsiTheme="minorEastAsia"/>
          <w:sz w:val="22"/>
        </w:rPr>
      </w:pPr>
      <w:r>
        <w:rPr>
          <w:rFonts w:asciiTheme="minorEastAsia" w:hAnsiTheme="minorEastAsia" w:hint="eastAsia"/>
          <w:sz w:val="22"/>
        </w:rPr>
        <w:t>（３）</w:t>
      </w:r>
      <w:r w:rsidR="004E389E" w:rsidRPr="00D300BB">
        <w:rPr>
          <w:rFonts w:asciiTheme="minorEastAsia" w:hAnsiTheme="minorEastAsia" w:hint="eastAsia"/>
          <w:sz w:val="22"/>
        </w:rPr>
        <w:t>環境教育の推進</w:t>
      </w:r>
    </w:p>
    <w:p w:rsidR="004E389E" w:rsidRPr="00D300BB" w:rsidRDefault="00762FEA" w:rsidP="004E389E">
      <w:pPr>
        <w:rPr>
          <w:rFonts w:asciiTheme="minorEastAsia" w:hAnsiTheme="minorEastAsia"/>
          <w:sz w:val="22"/>
        </w:rPr>
      </w:pPr>
      <w:r w:rsidRPr="00D300BB">
        <w:rPr>
          <w:rFonts w:asciiTheme="minorEastAsia" w:hAnsiTheme="minorEastAsia" w:hint="eastAsia"/>
          <w:sz w:val="22"/>
        </w:rPr>
        <w:t xml:space="preserve">　</w:t>
      </w:r>
      <w:r w:rsidR="008E2084">
        <w:rPr>
          <w:rFonts w:asciiTheme="minorEastAsia" w:hAnsiTheme="minorEastAsia" w:hint="eastAsia"/>
          <w:sz w:val="22"/>
        </w:rPr>
        <w:t>環境体験学習事業で学んだことが実生活に結びつくよう、身近な体験を重ねて、美しい自然を守る心やふるさとを誇りに思う気持ちを育てていってもらいたい。</w:t>
      </w:r>
    </w:p>
    <w:p w:rsidR="004E389E" w:rsidRPr="00D300BB" w:rsidRDefault="004E389E" w:rsidP="004E389E">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情報教育の推進</w:t>
      </w:r>
    </w:p>
    <w:p w:rsidR="00762FEA" w:rsidRPr="00D300BB" w:rsidRDefault="00E6685A" w:rsidP="004E389E">
      <w:pPr>
        <w:rPr>
          <w:rFonts w:asciiTheme="minorEastAsia" w:hAnsiTheme="minorEastAsia"/>
          <w:sz w:val="22"/>
        </w:rPr>
      </w:pPr>
      <w:r w:rsidRPr="00D300BB">
        <w:rPr>
          <w:rFonts w:asciiTheme="minorEastAsia" w:hAnsiTheme="minorEastAsia" w:hint="eastAsia"/>
          <w:sz w:val="22"/>
        </w:rPr>
        <w:t xml:space="preserve">　教職員が授業をはじめとする多くの機会で、情報教育を推進し、パソコンや電子黒板などの情報機器を活用した授業を行い、生徒同士での学習内容の共有などが容易に行われるようになり、生徒の主体的な学習への参加や学習意欲、思考力、判断力の向上につながるこ</w:t>
      </w:r>
      <w:r w:rsidR="00762FEA" w:rsidRPr="00D300BB">
        <w:rPr>
          <w:rFonts w:asciiTheme="minorEastAsia" w:hAnsiTheme="minorEastAsia" w:hint="eastAsia"/>
          <w:sz w:val="22"/>
        </w:rPr>
        <w:t>とが期待されるところである。</w:t>
      </w:r>
    </w:p>
    <w:p w:rsidR="004E389E" w:rsidRPr="00D300BB" w:rsidRDefault="00762FEA" w:rsidP="004E389E">
      <w:pPr>
        <w:rPr>
          <w:rFonts w:asciiTheme="minorEastAsia" w:hAnsiTheme="minorEastAsia"/>
          <w:sz w:val="22"/>
        </w:rPr>
      </w:pPr>
      <w:r w:rsidRPr="00D300BB">
        <w:rPr>
          <w:rFonts w:asciiTheme="minorEastAsia" w:hAnsiTheme="minorEastAsia" w:hint="eastAsia"/>
          <w:sz w:val="22"/>
        </w:rPr>
        <w:t>2018年度以降の学校におけるＩＣＴ環境の整備方針により目標としている環境整備を行うため、ハード面の環境充実が急務であると考える。</w:t>
      </w:r>
    </w:p>
    <w:p w:rsidR="00762FEA" w:rsidRPr="00D300BB" w:rsidRDefault="00762FEA" w:rsidP="004E389E">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国際化教育の推進</w:t>
      </w:r>
    </w:p>
    <w:p w:rsidR="004856C6" w:rsidRPr="00D300BB" w:rsidRDefault="006B04EB" w:rsidP="004E389E">
      <w:pPr>
        <w:rPr>
          <w:rFonts w:asciiTheme="minorEastAsia" w:hAnsiTheme="minorEastAsia"/>
          <w:sz w:val="22"/>
        </w:rPr>
      </w:pPr>
      <w:r w:rsidRPr="00D300BB">
        <w:rPr>
          <w:rFonts w:asciiTheme="minorEastAsia" w:hAnsiTheme="minorEastAsia" w:hint="eastAsia"/>
          <w:sz w:val="22"/>
        </w:rPr>
        <w:t xml:space="preserve">　外国語指導助手派遣事業では</w:t>
      </w:r>
      <w:r w:rsidR="004856C6" w:rsidRPr="00D300BB">
        <w:rPr>
          <w:rFonts w:asciiTheme="minorEastAsia" w:hAnsiTheme="minorEastAsia" w:hint="eastAsia"/>
          <w:sz w:val="22"/>
        </w:rPr>
        <w:t>、平成３２年度からの５．６年生での英語教科化に向けて、できる限り小学校への派遣を確保したことは、評価に値する。小学校教員の英語指導スキルを高める研修を充実させ、学級担任との連携体制を強化されたい。</w:t>
      </w:r>
    </w:p>
    <w:p w:rsidR="004E389E" w:rsidRPr="00D300BB" w:rsidRDefault="004E389E" w:rsidP="004E389E">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就学環境の改善の推進</w:t>
      </w:r>
    </w:p>
    <w:p w:rsidR="007A24F4" w:rsidRPr="00D300BB" w:rsidRDefault="007A24F4" w:rsidP="000F0BA0">
      <w:pPr>
        <w:ind w:firstLineChars="100" w:firstLine="220"/>
        <w:rPr>
          <w:rFonts w:asciiTheme="minorEastAsia" w:hAnsiTheme="minorEastAsia"/>
          <w:sz w:val="22"/>
        </w:rPr>
      </w:pPr>
      <w:r w:rsidRPr="00D300BB">
        <w:rPr>
          <w:rFonts w:asciiTheme="minorEastAsia" w:hAnsiTheme="minorEastAsia" w:hint="eastAsia"/>
          <w:sz w:val="22"/>
        </w:rPr>
        <w:t>就学援助事業においては、</w:t>
      </w:r>
      <w:r w:rsidR="006B04EB" w:rsidRPr="00D300BB">
        <w:rPr>
          <w:rFonts w:asciiTheme="minorEastAsia" w:hAnsiTheme="minorEastAsia" w:hint="eastAsia"/>
          <w:sz w:val="22"/>
        </w:rPr>
        <w:t>家庭の経済格差が子どもの教育格差を生むことがないように、義務教育の円滑な実施のため、就学援助費の支給は必要不可欠であると認識している。今後も保護者への周知を徹底し、必要な家庭へ必要な支援を行うよう、努められたい。</w:t>
      </w:r>
    </w:p>
    <w:p w:rsidR="00370301" w:rsidRPr="00D300BB" w:rsidRDefault="00370301" w:rsidP="00370301">
      <w:pPr>
        <w:ind w:firstLineChars="100" w:firstLine="220"/>
        <w:rPr>
          <w:rFonts w:asciiTheme="minorEastAsia" w:hAnsiTheme="minorEastAsia"/>
          <w:sz w:val="22"/>
        </w:rPr>
      </w:pPr>
      <w:r w:rsidRPr="00D300BB">
        <w:rPr>
          <w:rFonts w:asciiTheme="minorEastAsia" w:hAnsiTheme="minorEastAsia" w:hint="eastAsia"/>
          <w:sz w:val="22"/>
        </w:rPr>
        <w:t>奨学金事業においては、高校生は授業料減免制度などにより貸与者が減少傾向にあるが、大学生の希望者について、貸与基準を満たしている場合は予算全体の範囲内での対応は今後も続けられたい。</w:t>
      </w:r>
    </w:p>
    <w:p w:rsidR="00370301" w:rsidRPr="00D300BB" w:rsidRDefault="00370301" w:rsidP="00370301">
      <w:pPr>
        <w:ind w:firstLineChars="100" w:firstLine="220"/>
        <w:rPr>
          <w:rFonts w:asciiTheme="minorEastAsia" w:hAnsiTheme="minorEastAsia"/>
          <w:sz w:val="22"/>
        </w:rPr>
      </w:pPr>
      <w:r w:rsidRPr="00D300BB">
        <w:rPr>
          <w:rFonts w:asciiTheme="minorEastAsia" w:hAnsiTheme="minorEastAsia" w:hint="eastAsia"/>
          <w:sz w:val="22"/>
        </w:rPr>
        <w:t>返還については、就労は厳しい社会情勢でもあることから、弾力的</w:t>
      </w:r>
      <w:r w:rsidR="000F0BA0">
        <w:rPr>
          <w:rFonts w:asciiTheme="minorEastAsia" w:hAnsiTheme="minorEastAsia" w:hint="eastAsia"/>
          <w:sz w:val="22"/>
        </w:rPr>
        <w:t>な</w:t>
      </w:r>
      <w:r w:rsidRPr="00D300BB">
        <w:rPr>
          <w:rFonts w:asciiTheme="minorEastAsia" w:hAnsiTheme="minorEastAsia" w:hint="eastAsia"/>
          <w:sz w:val="22"/>
        </w:rPr>
        <w:t>対応をお願いしたい。</w:t>
      </w:r>
    </w:p>
    <w:p w:rsidR="007A24F4" w:rsidRPr="00D300BB" w:rsidRDefault="00370301" w:rsidP="004E389E">
      <w:pPr>
        <w:rPr>
          <w:rFonts w:asciiTheme="minorEastAsia" w:hAnsiTheme="minorEastAsia"/>
          <w:sz w:val="22"/>
        </w:rPr>
      </w:pPr>
      <w:r w:rsidRPr="00D300BB">
        <w:rPr>
          <w:rFonts w:asciiTheme="minorEastAsia" w:hAnsiTheme="minorEastAsia" w:hint="eastAsia"/>
          <w:sz w:val="22"/>
        </w:rPr>
        <w:t xml:space="preserve">　また、市が実施する奨学金制度以外に県や民間団体等が実施する奨学金制度については、返還免除や補助金として支弁する性格の奨学金が増加していることに鑑み</w:t>
      </w:r>
      <w:r w:rsidR="00C33285" w:rsidRPr="00D300BB">
        <w:rPr>
          <w:rFonts w:asciiTheme="minorEastAsia" w:hAnsiTheme="minorEastAsia" w:hint="eastAsia"/>
          <w:sz w:val="22"/>
        </w:rPr>
        <w:t>、市においても制度改正も考慮し、検討されたい。</w:t>
      </w:r>
    </w:p>
    <w:p w:rsidR="004E389E" w:rsidRPr="00D300BB" w:rsidRDefault="004E389E" w:rsidP="004E389E">
      <w:pPr>
        <w:rPr>
          <w:rFonts w:asciiTheme="minorEastAsia" w:hAnsiTheme="minorEastAsia"/>
          <w:sz w:val="22"/>
        </w:rPr>
      </w:pPr>
    </w:p>
    <w:p w:rsidR="004E389E" w:rsidRPr="00D300BB" w:rsidRDefault="004E389E" w:rsidP="004E389E">
      <w:pPr>
        <w:pStyle w:val="a3"/>
        <w:numPr>
          <w:ilvl w:val="0"/>
          <w:numId w:val="5"/>
        </w:numPr>
        <w:ind w:leftChars="0"/>
        <w:rPr>
          <w:rFonts w:asciiTheme="minorEastAsia" w:hAnsiTheme="minorEastAsia"/>
          <w:sz w:val="22"/>
        </w:rPr>
      </w:pPr>
      <w:r w:rsidRPr="00D300BB">
        <w:rPr>
          <w:rFonts w:asciiTheme="minorEastAsia" w:hAnsiTheme="minorEastAsia" w:hint="eastAsia"/>
          <w:sz w:val="22"/>
        </w:rPr>
        <w:t>新しい教育委員会制度への移行の推進</w:t>
      </w:r>
    </w:p>
    <w:p w:rsidR="00370301" w:rsidRPr="00D300BB" w:rsidRDefault="00F32111" w:rsidP="004E389E">
      <w:pPr>
        <w:rPr>
          <w:rFonts w:asciiTheme="minorEastAsia" w:hAnsiTheme="minorEastAsia"/>
          <w:sz w:val="22"/>
        </w:rPr>
      </w:pPr>
      <w:r w:rsidRPr="00D300BB">
        <w:rPr>
          <w:rFonts w:asciiTheme="minorEastAsia" w:hAnsiTheme="minorEastAsia" w:hint="eastAsia"/>
          <w:sz w:val="22"/>
        </w:rPr>
        <w:t xml:space="preserve">　教育委員会においては、１２回の定例会に加え、３回の臨時会を開催されていることから議案等の審議に際し、活発な意見が交わされていることが</w:t>
      </w:r>
      <w:r w:rsidR="00370301" w:rsidRPr="00D300BB">
        <w:rPr>
          <w:rFonts w:asciiTheme="minorEastAsia" w:hAnsiTheme="minorEastAsia" w:hint="eastAsia"/>
          <w:sz w:val="22"/>
        </w:rPr>
        <w:t>推測される。議案及び</w:t>
      </w:r>
      <w:r w:rsidR="00903DE9">
        <w:rPr>
          <w:rFonts w:asciiTheme="minorEastAsia" w:hAnsiTheme="minorEastAsia" w:hint="eastAsia"/>
          <w:sz w:val="22"/>
        </w:rPr>
        <w:t>会議</w:t>
      </w:r>
      <w:bookmarkStart w:id="0" w:name="_GoBack"/>
      <w:bookmarkEnd w:id="0"/>
      <w:r w:rsidR="00370301" w:rsidRPr="00D300BB">
        <w:rPr>
          <w:rFonts w:asciiTheme="minorEastAsia" w:hAnsiTheme="minorEastAsia" w:hint="eastAsia"/>
          <w:sz w:val="22"/>
        </w:rPr>
        <w:t>録等資料の事前配布、開催日程に事前調整が図られていることは評価</w:t>
      </w:r>
      <w:r w:rsidR="009B015A" w:rsidRPr="00D300BB">
        <w:rPr>
          <w:rFonts w:asciiTheme="minorEastAsia" w:hAnsiTheme="minorEastAsia" w:hint="eastAsia"/>
          <w:sz w:val="22"/>
        </w:rPr>
        <w:t>できる</w:t>
      </w:r>
      <w:r w:rsidR="00370301" w:rsidRPr="00D300BB">
        <w:rPr>
          <w:rFonts w:asciiTheme="minorEastAsia" w:hAnsiTheme="minorEastAsia" w:hint="eastAsia"/>
          <w:sz w:val="22"/>
        </w:rPr>
        <w:t>。</w:t>
      </w:r>
    </w:p>
    <w:p w:rsidR="004E389E" w:rsidRDefault="00370301" w:rsidP="004E389E">
      <w:pPr>
        <w:rPr>
          <w:rFonts w:asciiTheme="minorEastAsia" w:hAnsiTheme="minorEastAsia"/>
          <w:szCs w:val="21"/>
        </w:rPr>
      </w:pPr>
      <w:r>
        <w:rPr>
          <w:rFonts w:asciiTheme="minorEastAsia" w:hAnsiTheme="minorEastAsia" w:hint="eastAsia"/>
          <w:szCs w:val="21"/>
        </w:rPr>
        <w:t xml:space="preserve">　</w:t>
      </w:r>
    </w:p>
    <w:p w:rsidR="008367F7" w:rsidRDefault="008367F7" w:rsidP="004E389E">
      <w:pPr>
        <w:rPr>
          <w:rFonts w:asciiTheme="minorEastAsia" w:hAnsiTheme="minorEastAsia"/>
          <w:szCs w:val="21"/>
        </w:rPr>
      </w:pPr>
    </w:p>
    <w:p w:rsidR="008367F7" w:rsidRPr="004E389E" w:rsidRDefault="008367F7" w:rsidP="004E389E">
      <w:pPr>
        <w:rPr>
          <w:rFonts w:asciiTheme="minorEastAsia" w:hAnsiTheme="minorEastAsia"/>
          <w:szCs w:val="21"/>
        </w:rPr>
      </w:pPr>
    </w:p>
    <w:sectPr w:rsidR="008367F7" w:rsidRPr="004E389E" w:rsidSect="00AB6643">
      <w:footerReference w:type="default" r:id="rId8"/>
      <w:pgSz w:w="11906" w:h="16838"/>
      <w:pgMar w:top="1985" w:right="1701" w:bottom="1701" w:left="1701" w:header="851" w:footer="992" w:gutter="0"/>
      <w:pgNumType w:start="3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8B" w:rsidRDefault="00D34A8B" w:rsidP="00D34A8B">
      <w:r>
        <w:separator/>
      </w:r>
    </w:p>
  </w:endnote>
  <w:endnote w:type="continuationSeparator" w:id="0">
    <w:p w:rsidR="00D34A8B" w:rsidRDefault="00D34A8B" w:rsidP="00D3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783068"/>
      <w:docPartObj>
        <w:docPartGallery w:val="Page Numbers (Bottom of Page)"/>
        <w:docPartUnique/>
      </w:docPartObj>
    </w:sdtPr>
    <w:sdtEndPr/>
    <w:sdtContent>
      <w:p w:rsidR="0054140B" w:rsidRDefault="0054140B">
        <w:pPr>
          <w:pStyle w:val="a6"/>
          <w:jc w:val="center"/>
        </w:pPr>
        <w:r>
          <w:fldChar w:fldCharType="begin"/>
        </w:r>
        <w:r>
          <w:instrText>PAGE   \* MERGEFORMAT</w:instrText>
        </w:r>
        <w:r>
          <w:fldChar w:fldCharType="separate"/>
        </w:r>
        <w:r w:rsidR="00903DE9" w:rsidRPr="00903DE9">
          <w:rPr>
            <w:noProof/>
            <w:lang w:val="ja-JP"/>
          </w:rPr>
          <w:t>36</w:t>
        </w:r>
        <w:r>
          <w:fldChar w:fldCharType="end"/>
        </w:r>
      </w:p>
    </w:sdtContent>
  </w:sdt>
  <w:p w:rsidR="00DC0C1D" w:rsidRDefault="00DC0C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8B" w:rsidRDefault="00D34A8B" w:rsidP="00D34A8B">
      <w:r>
        <w:separator/>
      </w:r>
    </w:p>
  </w:footnote>
  <w:footnote w:type="continuationSeparator" w:id="0">
    <w:p w:rsidR="00D34A8B" w:rsidRDefault="00D34A8B" w:rsidP="00D3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93889"/>
    <w:multiLevelType w:val="hybridMultilevel"/>
    <w:tmpl w:val="9AF40926"/>
    <w:lvl w:ilvl="0" w:tplc="13B42400">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911D65"/>
    <w:multiLevelType w:val="hybridMultilevel"/>
    <w:tmpl w:val="AB046368"/>
    <w:lvl w:ilvl="0" w:tplc="F04C16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15078"/>
    <w:multiLevelType w:val="hybridMultilevel"/>
    <w:tmpl w:val="A59CE8A8"/>
    <w:lvl w:ilvl="0" w:tplc="129641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84AF0"/>
    <w:multiLevelType w:val="hybridMultilevel"/>
    <w:tmpl w:val="44B091AE"/>
    <w:lvl w:ilvl="0" w:tplc="DE5E6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41ADA"/>
    <w:multiLevelType w:val="hybridMultilevel"/>
    <w:tmpl w:val="34446244"/>
    <w:lvl w:ilvl="0" w:tplc="82E4C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C6"/>
    <w:rsid w:val="00060628"/>
    <w:rsid w:val="000630D1"/>
    <w:rsid w:val="000D3A50"/>
    <w:rsid w:val="000F0BA0"/>
    <w:rsid w:val="000F6396"/>
    <w:rsid w:val="00106130"/>
    <w:rsid w:val="001151FB"/>
    <w:rsid w:val="00170E0D"/>
    <w:rsid w:val="0022528E"/>
    <w:rsid w:val="00252331"/>
    <w:rsid w:val="002721A2"/>
    <w:rsid w:val="00297E62"/>
    <w:rsid w:val="002B0467"/>
    <w:rsid w:val="002D2F20"/>
    <w:rsid w:val="002F190F"/>
    <w:rsid w:val="002F624D"/>
    <w:rsid w:val="00370301"/>
    <w:rsid w:val="003F2CA3"/>
    <w:rsid w:val="00412BD9"/>
    <w:rsid w:val="004856C6"/>
    <w:rsid w:val="00493D9E"/>
    <w:rsid w:val="004D2D47"/>
    <w:rsid w:val="004D3368"/>
    <w:rsid w:val="004E389E"/>
    <w:rsid w:val="004E5D6B"/>
    <w:rsid w:val="004F6205"/>
    <w:rsid w:val="0054140B"/>
    <w:rsid w:val="005E01B0"/>
    <w:rsid w:val="006B04EB"/>
    <w:rsid w:val="00733811"/>
    <w:rsid w:val="00762FEA"/>
    <w:rsid w:val="00774CC6"/>
    <w:rsid w:val="007A24F4"/>
    <w:rsid w:val="007A33E0"/>
    <w:rsid w:val="007F2BE5"/>
    <w:rsid w:val="008367F7"/>
    <w:rsid w:val="008A6C0C"/>
    <w:rsid w:val="008E2084"/>
    <w:rsid w:val="00903DE9"/>
    <w:rsid w:val="00920F3F"/>
    <w:rsid w:val="009411A8"/>
    <w:rsid w:val="00942AF8"/>
    <w:rsid w:val="00997F1D"/>
    <w:rsid w:val="009B015A"/>
    <w:rsid w:val="009C2D66"/>
    <w:rsid w:val="009E29FC"/>
    <w:rsid w:val="00A15B99"/>
    <w:rsid w:val="00AB6643"/>
    <w:rsid w:val="00AE28C0"/>
    <w:rsid w:val="00B5460F"/>
    <w:rsid w:val="00BC6A41"/>
    <w:rsid w:val="00C15FED"/>
    <w:rsid w:val="00C26DCF"/>
    <w:rsid w:val="00C33285"/>
    <w:rsid w:val="00C469EC"/>
    <w:rsid w:val="00CC76D3"/>
    <w:rsid w:val="00D300BB"/>
    <w:rsid w:val="00D34A8B"/>
    <w:rsid w:val="00D82636"/>
    <w:rsid w:val="00DC0C1D"/>
    <w:rsid w:val="00E6685A"/>
    <w:rsid w:val="00E67E24"/>
    <w:rsid w:val="00EE6FE1"/>
    <w:rsid w:val="00F033DC"/>
    <w:rsid w:val="00F3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23C459-310E-4B5D-92FC-EB3FA0F2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A50"/>
    <w:pPr>
      <w:ind w:leftChars="400" w:left="840"/>
    </w:pPr>
  </w:style>
  <w:style w:type="paragraph" w:styleId="a4">
    <w:name w:val="header"/>
    <w:basedOn w:val="a"/>
    <w:link w:val="a5"/>
    <w:uiPriority w:val="99"/>
    <w:unhideWhenUsed/>
    <w:rsid w:val="00D34A8B"/>
    <w:pPr>
      <w:tabs>
        <w:tab w:val="center" w:pos="4252"/>
        <w:tab w:val="right" w:pos="8504"/>
      </w:tabs>
      <w:snapToGrid w:val="0"/>
    </w:pPr>
  </w:style>
  <w:style w:type="character" w:customStyle="1" w:styleId="a5">
    <w:name w:val="ヘッダー (文字)"/>
    <w:basedOn w:val="a0"/>
    <w:link w:val="a4"/>
    <w:uiPriority w:val="99"/>
    <w:rsid w:val="00D34A8B"/>
  </w:style>
  <w:style w:type="paragraph" w:styleId="a6">
    <w:name w:val="footer"/>
    <w:basedOn w:val="a"/>
    <w:link w:val="a7"/>
    <w:uiPriority w:val="99"/>
    <w:unhideWhenUsed/>
    <w:rsid w:val="00D34A8B"/>
    <w:pPr>
      <w:tabs>
        <w:tab w:val="center" w:pos="4252"/>
        <w:tab w:val="right" w:pos="8504"/>
      </w:tabs>
      <w:snapToGrid w:val="0"/>
    </w:pPr>
  </w:style>
  <w:style w:type="character" w:customStyle="1" w:styleId="a7">
    <w:name w:val="フッター (文字)"/>
    <w:basedOn w:val="a0"/>
    <w:link w:val="a6"/>
    <w:uiPriority w:val="99"/>
    <w:rsid w:val="00D34A8B"/>
  </w:style>
  <w:style w:type="paragraph" w:styleId="a8">
    <w:name w:val="Balloon Text"/>
    <w:basedOn w:val="a"/>
    <w:link w:val="a9"/>
    <w:uiPriority w:val="99"/>
    <w:semiHidden/>
    <w:unhideWhenUsed/>
    <w:rsid w:val="00DC0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1BA0-61D1-490F-8ADA-BB8FECFB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あや子</dc:creator>
  <cp:keywords/>
  <dc:description/>
  <cp:lastModifiedBy>林　あや子</cp:lastModifiedBy>
  <cp:revision>34</cp:revision>
  <cp:lastPrinted>2019-02-19T00:14:00Z</cp:lastPrinted>
  <dcterms:created xsi:type="dcterms:W3CDTF">2019-01-16T05:20:00Z</dcterms:created>
  <dcterms:modified xsi:type="dcterms:W3CDTF">2019-02-20T05:14:00Z</dcterms:modified>
</cp:coreProperties>
</file>